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Pracovník v oblasti silniční nákladní dopravy</w:t>
      </w:r>
      <w:bookmarkEnd w:id="1"/>
    </w:p>
    <w:p>
      <w:pPr/>
      <w:r>
        <w:rPr/>
        <w:t xml:space="preserve">Pracovník silniční nákladní dopravy samostatně připravuje soubory podkladů pro vedení správního řízení včetně zajištění tiskovin a osvědčení nezbytných pro provozování silniční nákladní dopravy.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státní správa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Referent silniční dopravy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Pracovník v oblasti silniční osobní dopravy, Pracovník v oblasti silniční nákladní dopravy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Zajišťování tisku osvědčení o školení řidičů přepravujících nebezpečné věci.</w:t>
      </w:r>
    </w:p>
    <w:p>
      <w:pPr>
        <w:numPr>
          <w:ilvl w:val="0"/>
          <w:numId w:val="5"/>
        </w:numPr>
      </w:pPr>
      <w:r>
        <w:rPr/>
        <w:t xml:space="preserve">Zajišťován tisku a výměny vstupních povolení mezi ČR a vybranými státy.</w:t>
      </w:r>
    </w:p>
    <w:p>
      <w:pPr>
        <w:numPr>
          <w:ilvl w:val="0"/>
          <w:numId w:val="5"/>
        </w:numPr>
      </w:pPr>
      <w:r>
        <w:rPr/>
        <w:t xml:space="preserve">Vydávání pokynů při rozdělování kontingentu vstupních povolení do vybraných zemí.</w:t>
      </w:r>
    </w:p>
    <w:p>
      <w:pPr>
        <w:numPr>
          <w:ilvl w:val="0"/>
          <w:numId w:val="5"/>
        </w:numPr>
      </w:pPr>
      <w:r>
        <w:rPr/>
        <w:t xml:space="preserve">Příprava souborů podkladů pro vedení správního řízení v oblasti silniční dopravy, kontrola jejich náležitosti z věcného hlediska a příprava návrhů na jejich doplnění.</w:t>
      </w:r>
    </w:p>
    <w:p>
      <w:pPr>
        <w:numPr>
          <w:ilvl w:val="0"/>
          <w:numId w:val="5"/>
        </w:numPr>
      </w:pPr>
      <w:r>
        <w:rPr/>
        <w:t xml:space="preserve">Vyměřování správních poplatků za vydání povolení pro vnitrostátní přepravu prováděnou dopravci nerezidenty na území ČR.</w:t>
      </w:r>
    </w:p>
    <w:p>
      <w:pPr>
        <w:numPr>
          <w:ilvl w:val="0"/>
          <w:numId w:val="5"/>
        </w:numPr>
      </w:pPr>
      <w:r>
        <w:rPr/>
        <w:t xml:space="preserve">Zajišťování tisku a distribuce eurolicencí a zpracování statistik o počtu vydaných eurolicencí.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Úředníci v oblasti správy průmyslu a dopravy</w:t>
      </w:r>
    </w:p>
    <w:p>
      <w:pPr>
        <w:numPr>
          <w:ilvl w:val="0"/>
          <w:numId w:val="5"/>
        </w:numPr>
      </w:pPr>
      <w:r>
        <w:rPr/>
        <w:t xml:space="preserve">Úředníci jinde neuvedení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Úředníci jinde neuvedení (CZ-ISCO 4419)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64 570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49 247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50 117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53 864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32 721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50 909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53 823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52 868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45 542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61 271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57 227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53 152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32 920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54 099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32 748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52 277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47 714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52 223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4419</w:t>
            </w:r>
          </w:p>
        </w:tc>
        <w:tc>
          <w:tcPr>
            <w:tcW w:w="2000" w:type="dxa"/>
          </w:tcPr>
          <w:p>
            <w:pPr/>
            <w:r>
              <w:rPr/>
              <w:t xml:space="preserve">Úředníci jinde neuvedení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44194</w:t>
            </w:r>
          </w:p>
        </w:tc>
        <w:tc>
          <w:tcPr>
            <w:tcW w:w="2000" w:type="dxa"/>
          </w:tcPr>
          <w:p>
            <w:pPr/>
            <w:r>
              <w:rPr/>
              <w:t xml:space="preserve">Úředníci v oblasti správy průmyslu a dopravy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Příklady činností</w:t>
      </w:r>
      <w:bookmarkEnd w:id="7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Posuzování splnění podmínek k provozování silniční motorové dopravy a taxislužby včetně vystavování průkazů způsobilosti.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Vyřizování správních poplatků.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Kontrola dodržování provozních podmínek a předpisů dopravci.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Ověřování a vydávání písemného potvrzení o finanční způsobilosti dopravce v mezinárodní dopravě.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</w:tr>
    </w:tbl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provoz, organizace a ekonomika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3741M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administrativa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xxxxK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provoz, organizace a ekonomika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xxxxL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i42.D.8031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Sledování změn legislativy, aktualizace a evidence právních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c14.D.1011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Znalosti problematiky výkonu státní správy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m13.D.1511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aplikačního programového vybavení využitelného v dané profesní oblasti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odborných pracovníků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h21.Z.4004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Organizování veřejné linkové osobní dopravy, dálkové osobní dopravy a silniční nákladní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h21.Z.2007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a řízení rozvoje přepravních systémů osobní nebo nákladní silniční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h21.Z.4002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zabezpečení povolení pro přepravu mezinárodní kamionové dopravy nebo koncesí pro zahraniční linky osobní autobusové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h21.D.1004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 právních a dalších předpisech pro zajišťování a řízení osobní nebo nákladní silniční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h21.D.1006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 předpisech a podkladech pro zajišťování hospodárného využití silničních dopravních prostředků, pracovních sil a přípravu jízdních řádů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h21.D.2005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návrhů žádostí o vydání licencí v silniční dopravě, jejich změny nebo odejmutí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h21.D.1121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 předpisech pro řízení nákladních automobilů a tahačů a dopravu nákladů po krátkých a dálkových trasách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správní právo, správní řád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silniční doprava - technicko organizační zabezpečení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textovým editorem, zvládání administrativy pomocí počítače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tabulkovým procesorem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využívání elektronické pošty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internetem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veřejné finance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právo Evropské unie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j15._.0000</w:t>
            </w:r>
          </w:p>
        </w:tc>
        <w:tc>
          <w:tcPr>
            <w:tcW w:w="3000" w:type="dxa"/>
          </w:tcPr>
          <w:p>
            <w:pPr/>
            <w:r>
              <w:rPr/>
              <w:t xml:space="preserve">geografie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vedení pracovního kolektivu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logistika v dopravě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ve veřejné správě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správa a samospráva na centrální úrovni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j37._.0011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tvůrčí psaní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j33._.0023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evropská integrace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FCEFC4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Pracovník v oblasti silniční nákladní dopravy</dc:title>
  <dc:description>Pracovník silniční nákladní dopravy samostatně připravuje soubory podkladů pro vedení správního řízení včetně zajištění tiskovin a osvědčení nezbytných pro provozování silniční nákladní dopravy.</dc:description>
  <dc:subject/>
  <cp:keywords/>
  <cp:category>Specializace</cp:category>
  <cp:lastModifiedBy/>
  <dcterms:created xsi:type="dcterms:W3CDTF">2017-11-22T09:23:56+01:00</dcterms:created>
  <dcterms:modified xsi:type="dcterms:W3CDTF">2017-11-22T09:43:30+01:00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