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archivář odborný</w:t>
      </w:r>
      <w:bookmarkEnd w:id="1"/>
    </w:p>
    <w:p>
      <w:pPr/>
      <w:r>
        <w:rPr/>
        <w:t xml:space="preserve">Samostatný archivář odborný komplexně zajišťuje odbornou správu a ochranu archivních fondů a sbírek.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Archivář expert , Archivist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archivář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archivář digitalizátor, Samostatný referent spisové služby, Archivář v badatelně, Samostatný archivář odborný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archivních souborů a péče o ně.</w:t>
      </w:r>
    </w:p>
    <w:p>
      <w:pPr>
        <w:numPr>
          <w:ilvl w:val="0"/>
          <w:numId w:val="5"/>
        </w:numPr>
      </w:pPr>
      <w:r>
        <w:rPr/>
        <w:t xml:space="preserve">Zpracování archiválií.</w:t>
      </w:r>
    </w:p>
    <w:p>
      <w:pPr>
        <w:numPr>
          <w:ilvl w:val="0"/>
          <w:numId w:val="5"/>
        </w:numPr>
      </w:pPr>
      <w:r>
        <w:rPr/>
        <w:t xml:space="preserve">Přednášková a výstavní činnost v oblasti archivní teorie a praxe, historie, dějin správy a pomocných věd historických.</w:t>
      </w:r>
    </w:p>
    <w:p>
      <w:pPr>
        <w:numPr>
          <w:ilvl w:val="0"/>
          <w:numId w:val="5"/>
        </w:numPr>
      </w:pPr>
      <w:r>
        <w:rPr/>
        <w:t xml:space="preserve">Zpracovávání archivních rešerší.</w:t>
      </w:r>
    </w:p>
    <w:p>
      <w:pPr>
        <w:numPr>
          <w:ilvl w:val="0"/>
          <w:numId w:val="5"/>
        </w:numPr>
      </w:pPr>
      <w:r>
        <w:rPr/>
        <w:t xml:space="preserve">Příprava opisů, výpisů a kopií z archiválií.</w:t>
      </w:r>
    </w:p>
    <w:p>
      <w:pPr>
        <w:numPr>
          <w:ilvl w:val="0"/>
          <w:numId w:val="5"/>
        </w:numPr>
      </w:pPr>
      <w:r>
        <w:rPr/>
        <w:t xml:space="preserve">Příprava a zpracovávání edic a soupisů archiválií.</w:t>
      </w:r>
    </w:p>
    <w:p>
      <w:pPr>
        <w:numPr>
          <w:ilvl w:val="0"/>
          <w:numId w:val="5"/>
        </w:numPr>
      </w:pPr>
      <w:r>
        <w:rPr/>
        <w:t xml:space="preserve">Odborná publikační činnost v oblasti archivní teorie a praxe, historie, dějin správy a pomocných věd historických.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pořádání, inventarizace a katalogizace jazykově a typologicky náročných archivních fondů a sbírek.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odborné ochrany archivních fondů včetně zpracovávání složitých archivních rešerší.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správa archivních fondů a sbírek a jejich revize.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Pořádání a inventarizace archivních fondů a sbírek podle stanovené metodiky.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Fyzická péče o archiválie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archivních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přednášek a výstavních aktivit v oblasti archivní teorie a praxe, historie, dějin správy a pomocných věd historických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edic a soupisů archiválií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Publikování odborných textů v oblasti archivní teorie a praxe, historie, dějin správy a pomocných věd historických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archivních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archivní teorie a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spravování a udržování archiválií, péče o archiválie, zpracování archiválií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73B1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archivář odborný</dc:title>
  <dc:description>Samostatný archivář odborný komplexně zajišťuje odbornou správu a ochranu archivních fondů a sbírek.</dc:description>
  <dc:subject/>
  <cp:keywords/>
  <cp:category>Specializace</cp:category>
  <cp:lastModifiedBy/>
  <dcterms:created xsi:type="dcterms:W3CDTF">2017-11-22T09:23:19+01:00</dcterms:created>
  <dcterms:modified xsi:type="dcterms:W3CDTF">2017-11-22T09:43:28+01:00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