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Vlakvedoucí</w:t>
      </w:r>
      <w:bookmarkEnd w:id="1"/>
    </w:p>
    <w:p>
      <w:pPr/>
      <w:r>
        <w:rPr/>
        <w:t xml:space="preserve">Vlakvedoucí osobní přepravy vykonává nebo řídí práce související s přepravou osob a zavazadel ve vlaku.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Railroader, Railwayman, Trainman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Dávání návěstí.</w:t>
      </w:r>
    </w:p>
    <w:p>
      <w:pPr>
        <w:numPr>
          <w:ilvl w:val="0"/>
          <w:numId w:val="5"/>
        </w:numPr>
      </w:pPr>
      <w:r>
        <w:rPr/>
        <w:t xml:space="preserve">Obsluha výhybek a výměnových zámků.</w:t>
      </w:r>
    </w:p>
    <w:p>
      <w:pPr>
        <w:numPr>
          <w:ilvl w:val="0"/>
          <w:numId w:val="5"/>
        </w:numPr>
      </w:pPr>
      <w:r>
        <w:rPr/>
        <w:t xml:space="preserve">Provádění jednoduchého posunu s vozidly pro přepravu osob.</w:t>
      </w:r>
    </w:p>
    <w:p>
      <w:pPr>
        <w:numPr>
          <w:ilvl w:val="0"/>
          <w:numId w:val="5"/>
        </w:numPr>
      </w:pPr>
      <w:r>
        <w:rPr/>
        <w:t xml:space="preserve">Doprovod vlaků osobní přepravy, kontrola jízdních dokladů, odbavování cestujících a zavazadel.</w:t>
      </w:r>
    </w:p>
    <w:p>
      <w:pPr>
        <w:numPr>
          <w:ilvl w:val="0"/>
          <w:numId w:val="5"/>
        </w:numPr>
      </w:pPr>
      <w:r>
        <w:rPr/>
        <w:t xml:space="preserve">Řízení nakládky a překládky zavazadel a spěšnin.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Vlakvedoucí v osobní dopravě</w:t>
      </w:r>
    </w:p>
    <w:p>
      <w:pPr>
        <w:numPr>
          <w:ilvl w:val="0"/>
          <w:numId w:val="5"/>
        </w:numPr>
      </w:pPr>
      <w:r>
        <w:rPr/>
        <w:t xml:space="preserve">Průvodčí a příbuzní pracovníci v osobní dopravě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Průvodčí a příbuzní pracovníci v osobní dopravě (CZ-ISCO 5112)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Průvodčí a příbuzní pracovníci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Vlakvedoucí osobní přepravy (37-015-H)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jízdu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jízdních dokladů ve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výhybek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nakládky a překládky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vlaku z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h22.Z.6251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C6EF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Vlakvedoucí</dc:title>
  <dc:description>Vlakvedoucí osobní přepravy vykonává nebo řídí práce související s přepravou osob a zavazadel ve vlaku.</dc:description>
  <dc:subject/>
  <cp:keywords/>
  <cp:category>Specializace</cp:category>
  <cp:lastModifiedBy/>
  <dcterms:created xsi:type="dcterms:W3CDTF">2017-11-22T09:23:01+01:00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