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a kontrola vodního toku a vodních děl.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děl.</w:t>
      </w:r>
    </w:p>
    <w:p>
      <w:pPr>
        <w:numPr>
          <w:ilvl w:val="0"/>
          <w:numId w:val="5"/>
        </w:numPr>
      </w:pPr>
      <w:r>
        <w:rPr/>
        <w:t xml:space="preserve">Zjišťování a projednávání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Měření a pozorování základních provozních veličin.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8F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
</dc:description>
  <dc:subject/>
  <cp:keywords/>
  <cp:category>Povolání</cp:category>
  <cp:lastModifiedBy/>
  <dcterms:created xsi:type="dcterms:W3CDTF">2017-11-22T09:22:39+01:00</dcterms:created>
  <dcterms:modified xsi:type="dcterms:W3CDTF">2026-02-19T14:31:14+01:00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