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pasterační stanice</w:t>
      </w:r>
      <w:bookmarkEnd w:id="1"/>
    </w:p>
    <w:p>
      <w:pPr/>
      <w:r>
        <w:rPr/>
        <w:t xml:space="preserve">Operátor pasterační stanice obsluhuje zařízení na odstřeďování a pasteraci mléka a připravuje standardizovanou mléčnou surovinu pro další technologické operace při zpracování mléka na mléčné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Pasterant, Obsluha zařízení pro odstředění a pasterizaci mléka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pasterační stanice na zahájení provozu (kontrola přívodu medií k záhřevu a k chlazení, nastavení cest mléka a smetany, kontrola hladiny oleje v odstředivkách apod.).</w:t>
      </w:r>
    </w:p>
    <w:p>
      <w:pPr>
        <w:numPr>
          <w:ilvl w:val="0"/>
          <w:numId w:val="5"/>
        </w:numPr>
      </w:pPr>
      <w:r>
        <w:rPr/>
        <w:t xml:space="preserve">Spuštění pasterační stanice ve zkušebním provozu na vodu.</w:t>
      </w:r>
    </w:p>
    <w:p>
      <w:pPr>
        <w:numPr>
          <w:ilvl w:val="0"/>
          <w:numId w:val="5"/>
        </w:numPr>
      </w:pPr>
      <w:r>
        <w:rPr/>
        <w:t xml:space="preserve">Řízení provozu pasterační stanice na mléko/smetanu podle výrobních rozpisů.</w:t>
      </w:r>
    </w:p>
    <w:p>
      <w:pPr>
        <w:numPr>
          <w:ilvl w:val="0"/>
          <w:numId w:val="5"/>
        </w:numPr>
      </w:pPr>
      <w:r>
        <w:rPr/>
        <w:t xml:space="preserve">Řízení standardizace tuku.</w:t>
      </w:r>
    </w:p>
    <w:p>
      <w:pPr>
        <w:numPr>
          <w:ilvl w:val="0"/>
          <w:numId w:val="5"/>
        </w:numPr>
      </w:pPr>
      <w:r>
        <w:rPr/>
        <w:t xml:space="preserve">Vedení záznamů o provozu pasterační stanice, zajištění požadavků na dosledovatelnost a údajů o toku suroviny.</w:t>
      </w:r>
    </w:p>
    <w:p>
      <w:pPr>
        <w:numPr>
          <w:ilvl w:val="0"/>
          <w:numId w:val="5"/>
        </w:numPr>
      </w:pPr>
      <w:r>
        <w:rPr/>
        <w:t xml:space="preserve">Udržování čistoty a pořádku na pracovišti pasterační stanice.</w:t>
      </w:r>
    </w:p>
    <w:p>
      <w:pPr>
        <w:numPr>
          <w:ilvl w:val="0"/>
          <w:numId w:val="5"/>
        </w:numPr>
      </w:pPr>
      <w:r>
        <w:rPr/>
        <w:t xml:space="preserve">Organizace čištění a dezinfekce veškerého výrobního zařízení podle nastavených čistících postupů.</w:t>
      </w:r>
    </w:p>
    <w:p>
      <w:pPr>
        <w:numPr>
          <w:ilvl w:val="0"/>
          <w:numId w:val="5"/>
        </w:numPr>
      </w:pPr>
      <w:r>
        <w:rPr/>
        <w:t xml:space="preserve">Čištění potrubních cest na mléko, desinfekce, proplachy vodou.</w:t>
      </w:r>
    </w:p>
    <w:p>
      <w:pPr>
        <w:numPr>
          <w:ilvl w:val="0"/>
          <w:numId w:val="5"/>
        </w:numPr>
      </w:pPr>
      <w:r>
        <w:rPr/>
        <w:t xml:space="preserve">Spolupráce se servisními techniky a s údržbou při poruchách zařízení.</w:t>
      </w:r>
    </w:p>
    <w:p>
      <w:pPr>
        <w:numPr>
          <w:ilvl w:val="0"/>
          <w:numId w:val="5"/>
        </w:numPr>
      </w:pPr>
      <w:r>
        <w:rPr/>
        <w:t xml:space="preserve">Zajištění správného zpracování a uskladnění odstředivkových kalů.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technologie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pasterační stanice (29-051-M)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na pasterační stanici v mlékárně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odstřeďování a pasteraci mléka a smetany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v průběhu pasterace a při standardizaci mléka a smetany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základním tepelném ošetření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ošetření mléka a smetany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BC2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pasterační stanice</dc:title>
  <dc:description>Operátor pasterační stanice obsluhuje zařízení na odstřeďování a pasteraci mléka a připravuje standardizovanou mléčnou surovinu pro další technologické operace při zpracování mléka na mléčné výrobky.</dc:description>
  <dc:subject/>
  <cp:keywords/>
  <cp:category>Specializace</cp:category>
  <cp:lastModifiedBy/>
  <dcterms:created xsi:type="dcterms:W3CDTF">2017-11-22T09:22:18+01:00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