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Obuvník pro sériovou výrobu</w:t>
      </w:r>
      <w:bookmarkEnd w:id="1"/>
    </w:p>
    <w:p>
      <w:pPr/>
      <w:r>
        <w:rPr/>
        <w:t xml:space="preserve">Obuvník pro sériovou výrobu vykonává odborné práce ve strojní výrobě obuvi na spodkové dílně, obsluhuje obuvnické stroje a zařízení ve spodkových dílnách.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obuvi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Výrobce obuvi ve spodkové dílně, Švec, Shoemaker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Práce s technickou dokumentací.</w:t>
      </w:r>
    </w:p>
    <w:p>
      <w:pPr>
        <w:numPr>
          <w:ilvl w:val="0"/>
          <w:numId w:val="5"/>
        </w:numPr>
      </w:pPr>
      <w:r>
        <w:rPr/>
        <w:t xml:space="preserve">Příprava, obsluha, seřízení a údržba strojů a zařízení podle technické dokumentace a daných výrobních předpisů.</w:t>
      </w:r>
    </w:p>
    <w:p>
      <w:pPr>
        <w:numPr>
          <w:ilvl w:val="0"/>
          <w:numId w:val="5"/>
        </w:numPr>
      </w:pPr>
      <w:r>
        <w:rPr/>
        <w:t xml:space="preserve">Příprava a úprava materiálů a komponentů pro výrobu.</w:t>
      </w:r>
    </w:p>
    <w:p>
      <w:pPr>
        <w:numPr>
          <w:ilvl w:val="0"/>
          <w:numId w:val="5"/>
        </w:numPr>
      </w:pPr>
      <w:r>
        <w:rPr/>
        <w:t xml:space="preserve">Příprava a vyztužování svršků.</w:t>
      </w:r>
    </w:p>
    <w:p>
      <w:pPr>
        <w:numPr>
          <w:ilvl w:val="0"/>
          <w:numId w:val="5"/>
        </w:numPr>
      </w:pPr>
      <w:r>
        <w:rPr/>
        <w:t xml:space="preserve">Napínání svršků na kopyta.</w:t>
      </w:r>
    </w:p>
    <w:p>
      <w:pPr>
        <w:numPr>
          <w:ilvl w:val="0"/>
          <w:numId w:val="5"/>
        </w:numPr>
      </w:pPr>
      <w:r>
        <w:rPr/>
        <w:t xml:space="preserve">Drásání napínací záložky.</w:t>
      </w:r>
    </w:p>
    <w:p>
      <w:pPr>
        <w:numPr>
          <w:ilvl w:val="0"/>
          <w:numId w:val="5"/>
        </w:numPr>
      </w:pPr>
      <w:r>
        <w:rPr/>
        <w:t xml:space="preserve">Nakládání, ustředění a připevnění podešví a dalších dílců dle dané technologie.</w:t>
      </w:r>
    </w:p>
    <w:p>
      <w:pPr>
        <w:numPr>
          <w:ilvl w:val="0"/>
          <w:numId w:val="5"/>
        </w:numPr>
      </w:pPr>
      <w:r>
        <w:rPr/>
        <w:t xml:space="preserve">Frézování, broušení a další úpravy okrajů spodkových dílců.</w:t>
      </w:r>
    </w:p>
    <w:p>
      <w:pPr>
        <w:numPr>
          <w:ilvl w:val="0"/>
          <w:numId w:val="5"/>
        </w:numPr>
      </w:pPr>
      <w:r>
        <w:rPr/>
        <w:t xml:space="preserve">Konečná úprava vnější a vnitřní části obuvi.</w:t>
      </w:r>
    </w:p>
    <w:p>
      <w:pPr>
        <w:numPr>
          <w:ilvl w:val="0"/>
          <w:numId w:val="5"/>
        </w:numPr>
      </w:pPr>
      <w:r>
        <w:rPr/>
        <w:t xml:space="preserve">Provádění průběžných a konečných kontrol.</w:t>
      </w:r>
    </w:p>
    <w:p>
      <w:pPr>
        <w:numPr>
          <w:ilvl w:val="0"/>
          <w:numId w:val="5"/>
        </w:numPr>
      </w:pPr>
      <w:r>
        <w:rPr/>
        <w:t xml:space="preserve">Zalisování podešví.</w:t>
      </w:r>
    </w:p>
    <w:p>
      <w:pPr>
        <w:numPr>
          <w:ilvl w:val="0"/>
          <w:numId w:val="5"/>
        </w:numPr>
      </w:pPr>
      <w:r>
        <w:rPr/>
        <w:t xml:space="preserve">Vkládání stélek.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strojů na výrobu obuvi</w:t>
      </w:r>
    </w:p>
    <w:p>
      <w:pPr>
        <w:numPr>
          <w:ilvl w:val="0"/>
          <w:numId w:val="5"/>
        </w:numPr>
      </w:pPr>
      <w:r>
        <w:rPr/>
        <w:t xml:space="preserve">Obsluha strojů na výrobu obuvi a příbuzných výrobků</w:t>
      </w:r>
    </w:p>
    <w:p/>
    <w:p/>
    <w:p>
      <w:pPr>
        <w:pStyle w:val="Heading2"/>
      </w:pPr>
      <w:bookmarkStart w:id="4" w:name="_Toc4"/>
      <w:r>
        <w:t>Pracovní podmínky</w:t>
      </w:r>
      <w:bookmarkEnd w:id="4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obuvník, obuvnické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3254H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32-54-H/01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výroba obuvi a kožené galanterie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3258H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obuvník, obuvnické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3254E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rukavičkář, rukavičkářské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3255E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rukavičkář, rukavičkářské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3255H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sedlář, sedlářské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svrškař, svrškařské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3257H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sedlář, sedlářské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výroba obuvi a kožené galanterie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3258E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ortopedicko-protetických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3261E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svrškař, svrškařské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ortopedicko-protetických pomůcek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3261H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kopytář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3259H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kopytář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3259E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brašnář, brašnářské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brašnář, brašnářské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Bez požadavku na školní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xxxxx</w:t>
            </w:r>
          </w:p>
        </w:tc>
      </w:tr>
    </w:tbl>
    <w:p/>
    <w:p>
      <w:pPr>
        <w:pStyle w:val="Heading3"/>
      </w:pPr>
      <w:bookmarkStart w:id="9" w:name="_Toc9"/>
      <w:r>
        <w:t>Další vzdělání</w:t>
      </w:r>
      <w:bookmarkEnd w:id="9"/>
    </w:p>
    <w:p>
      <w:pPr>
        <w:pStyle w:val="Heading4"/>
      </w:pPr>
      <w:bookmarkStart w:id="10" w:name="_Toc10"/>
      <w:r>
        <w:t>Profesní kvalifikace</w:t>
      </w:r>
      <w:bookmarkEnd w:id="10"/>
    </w:p>
    <w:p>
      <w:pPr>
        <w:numPr>
          <w:ilvl w:val="0"/>
          <w:numId w:val="5"/>
        </w:numPr>
      </w:pPr>
      <w:r>
        <w:rPr/>
        <w:t xml:space="preserve">Obuvník/obuvnice pro sériovou výrobu (32-008-H)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obuvnických 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e23.A.1031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Napínání svršku obuvi na kopyta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seřizování, ošetřování a údržba obuvnických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technické dokumentaci v obuvnictví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e23.B.1033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Spojování spodkových dílců se svrškem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e23.A.2030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vzhledu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e23.D.2925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technologie, postupu prací, materiálů, strojů a zařízení pro sériovou výrobu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e23.D.3908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ušitých svršků a spodkových obuvnických polotovarů a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koželužského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materiály v obuvnické výrobě (druhy, vlastnosti, vady, způsoby rozborů a zkoušek)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modelování a konstrukce dílců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e23._.0056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spodkového zpracování obuvi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930CF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Obuvník pro sériovou výrobu</dc:title>
  <dc:description>Obuvník pro sériovou výrobu vykonává odborné práce ve strojní výrobě obuvi na spodkové dílně, obsluhuje obuvnické stroje a zařízení ve spodkových dílnách.</dc:description>
  <dc:subject/>
  <cp:keywords/>
  <cp:category>Specializace</cp:category>
  <cp:lastModifiedBy/>
  <dcterms:created xsi:type="dcterms:W3CDTF">2017-11-22T09:21:59+01:00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