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stavebních konstrukcí</w:t>
      </w:r>
      <w:bookmarkEnd w:id="1"/>
    </w:p>
    <w:p>
      <w:pPr/>
      <w:r>
        <w:rPr/>
        <w:t xml:space="preserve">Montér stavebních konstrukcí provádí montáže, demontáže a opravy různých druhů stavebních konstrukcí dle předepsaných technologických postupů.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Montér konstrukcí ve stavebnictví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Montér betonových stavebních konstrukcí, Montér betonových stavebních konstrukcí, Montér dřevěných stavebních konstrukcí, Montér dřevěných stavebních konstrukcí, Montér kovových stavebních konstrukcí, Montér kovových stavebních konstrukcí, Montér skleněných a plastových stavebních konstrukcí, Montér skleněných a plastových stavebních konstrukcí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pracovního postupu, prostředků a metod dle projektové a technické dokumentace.</w:t>
      </w:r>
    </w:p>
    <w:p>
      <w:pPr>
        <w:numPr>
          <w:ilvl w:val="0"/>
          <w:numId w:val="5"/>
        </w:numPr>
      </w:pPr>
      <w:r>
        <w:rPr/>
        <w:t xml:space="preserve">Zaměření a vytyčení polohy montovaných stavebních konstrukcí.</w:t>
      </w:r>
    </w:p>
    <w:p>
      <w:pPr>
        <w:numPr>
          <w:ilvl w:val="0"/>
          <w:numId w:val="5"/>
        </w:numPr>
      </w:pPr>
      <w:r>
        <w:rPr/>
        <w:t xml:space="preserve">Zakládání všech druhů stavebních konstrukcí.</w:t>
      </w:r>
    </w:p>
    <w:p>
      <w:pPr>
        <w:numPr>
          <w:ilvl w:val="0"/>
          <w:numId w:val="5"/>
        </w:numPr>
      </w:pPr>
      <w:r>
        <w:rPr/>
        <w:t xml:space="preserve">Osazování prefabrikovaných dílců stavebních konstrukcí.</w:t>
      </w:r>
    </w:p>
    <w:p>
      <w:pPr>
        <w:numPr>
          <w:ilvl w:val="0"/>
          <w:numId w:val="5"/>
        </w:numPr>
      </w:pPr>
      <w:r>
        <w:rPr/>
        <w:t xml:space="preserve">Montáž, demontáž nebo oprava stavebních konstrukcí.</w:t>
      </w:r>
    </w:p>
    <w:p>
      <w:pPr>
        <w:numPr>
          <w:ilvl w:val="0"/>
          <w:numId w:val="5"/>
        </w:numPr>
      </w:pPr>
      <w:r>
        <w:rPr/>
        <w:t xml:space="preserve">Kontrola a zaměření umístění stavebního dílce.</w:t>
      </w:r>
    </w:p>
    <w:p>
      <w:pPr>
        <w:numPr>
          <w:ilvl w:val="0"/>
          <w:numId w:val="5"/>
        </w:numPr>
      </w:pPr>
      <w:r>
        <w:rPr/>
        <w:t xml:space="preserve">Opravy a úpravy stavebních konstrukcí a stavebních dílců.</w:t>
      </w:r>
    </w:p>
    <w:p>
      <w:pPr>
        <w:numPr>
          <w:ilvl w:val="0"/>
          <w:numId w:val="5"/>
        </w:numPr>
      </w:pPr>
      <w:r>
        <w:rPr/>
        <w:t xml:space="preserve">Obsluha stavebních strojů a zařízení v rozsahu získaných oprávnění.</w:t>
      </w:r>
    </w:p>
    <w:p>
      <w:pPr>
        <w:numPr>
          <w:ilvl w:val="0"/>
          <w:numId w:val="5"/>
        </w:numPr>
      </w:pPr>
      <w:r>
        <w:rPr/>
        <w:t xml:space="preserve">Ošetření a údržba nástrojů, nářadí a pomůcek pro montážní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montéři (kromě montérů suchých staveb)</w:t>
      </w:r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řemeslníci a kvalifikovaní pracovníci hlavní stavební výroby (CZ-ISCO 7119)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45 170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řemeslníci a kvalifikovaní pracovníci hlavní stavební výroby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40 567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71194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montéři (kromě montérů suchých staveb)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38 643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7119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a kvalifikovaní pracovníci hlavní stavební výroby a v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Tesař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36-64-H/01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suché montáže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Montér suchých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36-66-H/01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Zedník/zednice (36-020-H)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povinné - Obsluha zdvihací pracovní plošiny odborná způsobilost podle ČSN ISO</w:t>
      </w:r>
    </w:p>
    <w:p>
      <w:pPr>
        <w:numPr>
          <w:ilvl w:val="0"/>
          <w:numId w:val="5"/>
        </w:numPr>
      </w:pPr>
      <w:r>
        <w:rPr/>
        <w:t xml:space="preserve">doporučené - Podpěrná lešení podle ČSN EN 12812</w:t>
      </w:r>
    </w:p>
    <w:p>
      <w:pPr>
        <w:numPr>
          <w:ilvl w:val="0"/>
          <w:numId w:val="5"/>
        </w:numPr>
      </w:pPr>
      <w:r>
        <w:rPr/>
        <w:t xml:space="preserve">doporučené - Průkaz odborné kvalifikace svářeče plastů</w:t>
      </w:r>
    </w:p>
    <w:p>
      <w:pPr>
        <w:numPr>
          <w:ilvl w:val="0"/>
          <w:numId w:val="5"/>
        </w:numPr>
      </w:pPr>
      <w:r>
        <w:rPr/>
        <w:t xml:space="preserve">doporučené - Svařování plastů (svářečský průkaz) - základní zkouška - odborná způsobilost podle ČSN 05 0705 Z1</w:t>
      </w:r>
    </w:p>
    <w:p>
      <w:pPr>
        <w:numPr>
          <w:ilvl w:val="0"/>
          <w:numId w:val="5"/>
        </w:numPr>
      </w:pPr>
      <w:r>
        <w:rPr/>
        <w:t xml:space="preserve">povinné - Vázání a zavěšování břemen - odborná způsobilost podle ČSN ISO 12480-1 a ČSN ISO 8792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 pro provádění montáží stavebních konstrukcí a spojování konstrukcí vázáním, betonováním a svařováním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příslušných druhů stavebních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zdvihacích a montážních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g11.D.2069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Uplatnění předepsaného postupu práce a technologických podmínek pro provádění montáží stavebních dílců a spojování konstrukcí vázáním, betonováním a svařováním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g11.A.6226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montáž kovových konstrukčních prvků do technologických celků dle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g11.A.1106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údržba nářadí a pracovních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g11.A.1135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 a demontáže dočasných stavebních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g11.A.1154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skleněných a plastových dílců a součástí do technologických celků dle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g11.A.1162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betonových, železobetonových a prefabrikovaných dílců do technologických celků dle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dřevěných stavebních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Rozměřování a zakládání všech druhů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g12._.0069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stroje a zařízení pro stavební práce a jejich obsluha - podle konkrétní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montovaných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konstrukce, povrchy stěn, způsoby kotvení a upevnění, upevňovací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D8588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stavebních konstrukcí</dc:title>
  <dc:description>Montér stavebních konstrukcí provádí montáže, demontáže a opravy různých druhů stavebních konstrukcí dle předepsaných technologických postupů.</dc:description>
  <dc:subject/>
  <cp:keywords/>
  <cp:category>Povolání</cp:category>
  <cp:lastModifiedBy/>
  <dcterms:created xsi:type="dcterms:W3CDTF">2017-11-22T09:21:53+01:00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