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výzkumu vrtů a sond</w:t>
      </w:r>
      <w:bookmarkEnd w:id="1"/>
    </w:p>
    <w:p>
      <w:pPr/>
      <w:r>
        <w:rPr/>
        <w:t xml:space="preserve">Pracovník výzkumu vrtů a sond provádí měření a technologické operace v plynových, ropných, zásobníkových a geotermálních vrtech a sondách.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měřicí soupravy.</w:t>
      </w:r>
    </w:p>
    <w:p>
      <w:pPr>
        <w:numPr>
          <w:ilvl w:val="0"/>
          <w:numId w:val="5"/>
        </w:numPr>
      </w:pPr>
      <w:r>
        <w:rPr/>
        <w:t xml:space="preserve">Obsluha měřicích přístrojů.</w:t>
      </w:r>
    </w:p>
    <w:p>
      <w:pPr>
        <w:numPr>
          <w:ilvl w:val="0"/>
          <w:numId w:val="5"/>
        </w:numPr>
      </w:pPr>
      <w:r>
        <w:rPr/>
        <w:t xml:space="preserve">Měření tlaku, teplot, průchodnosti.</w:t>
      </w:r>
    </w:p>
    <w:p>
      <w:pPr>
        <w:numPr>
          <w:ilvl w:val="0"/>
          <w:numId w:val="5"/>
        </w:numPr>
      </w:pPr>
      <w:r>
        <w:rPr/>
        <w:t xml:space="preserve">Odběr vzorků.</w:t>
      </w:r>
    </w:p>
    <w:p>
      <w:pPr>
        <w:numPr>
          <w:ilvl w:val="0"/>
          <w:numId w:val="5"/>
        </w:numPr>
      </w:pPr>
      <w:r>
        <w:rPr/>
        <w:t xml:space="preserve">Provádění technologických (slickline) operací.</w:t>
      </w:r>
    </w:p>
    <w:p>
      <w:pPr>
        <w:numPr>
          <w:ilvl w:val="0"/>
          <w:numId w:val="5"/>
        </w:numPr>
      </w:pPr>
      <w:r>
        <w:rPr/>
        <w:t xml:space="preserve">Přenos dat z hloubkoměrů měřicích vozidel do počítače.</w:t>
      </w:r>
    </w:p>
    <w:p>
      <w:pPr>
        <w:numPr>
          <w:ilvl w:val="0"/>
          <w:numId w:val="5"/>
        </w:numPr>
      </w:pPr>
      <w:r>
        <w:rPr/>
        <w:t xml:space="preserve">Provádění výpočtu požadovaných ukazatelů.</w:t>
      </w:r>
    </w:p>
    <w:p>
      <w:pPr>
        <w:numPr>
          <w:ilvl w:val="0"/>
          <w:numId w:val="5"/>
        </w:numPr>
      </w:pPr>
      <w:r>
        <w:rPr/>
        <w:t xml:space="preserve">Údržba měřicích přístrojů a technického zařízení.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povinné - Odbnorná způsobilost podle vyhlášky č. 71/2002 Sb., o zdolávání havárií v dolech a při těžbě ropy a zemního plynu 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Certifikát IWCF – Well Intervention 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vrátků měřicích a slickline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1974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výzkumu vrtů a sond</dc:title>
  <dc:description>Pracovník výzkumu vrtů a sond provádí měření a technologické operace v plynových, ropných, zásobníkových a geotermálních vrtech a sondách. 
</dc:description>
  <dc:subject/>
  <cp:keywords/>
  <cp:category>Specializace</cp:category>
  <cp:lastModifiedBy/>
  <dcterms:created xsi:type="dcterms:W3CDTF">2017-11-22T09:21:31+01:00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