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provozu malé elektrárny</w:t>
      </w:r>
      <w:bookmarkEnd w:id="1"/>
    </w:p>
    <w:p>
      <w:pPr/>
      <w:r>
        <w:rPr/>
        <w:t xml:space="preserve">Technik provozu malé elektrárny vykonává odborné činnosti v příslušném technologickém úseku u malých elektráren, především z obnovitelných zdrojů (FVE, BPS, skládkový plyn, větrné a vodní).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provozu a plánování údržby malých elektráren zejména po stránce elektrické.</w:t>
      </w:r>
    </w:p>
    <w:p>
      <w:pPr>
        <w:numPr>
          <w:ilvl w:val="0"/>
          <w:numId w:val="5"/>
        </w:numPr>
      </w:pPr>
      <w:r>
        <w:rPr/>
        <w:t xml:space="preserve">Obsluha a údržba elektrických zařízení a rozvodů malých elektráren.</w:t>
      </w:r>
    </w:p>
    <w:p>
      <w:pPr>
        <w:numPr>
          <w:ilvl w:val="0"/>
          <w:numId w:val="5"/>
        </w:numPr>
      </w:pPr>
      <w:r>
        <w:rPr/>
        <w:t xml:space="preserve">Technické a odborné práce při zajišťování likvidace poruch zařízení.</w:t>
      </w:r>
    </w:p>
    <w:p>
      <w:pPr>
        <w:numPr>
          <w:ilvl w:val="0"/>
          <w:numId w:val="5"/>
        </w:numPr>
      </w:pPr>
      <w:r>
        <w:rPr/>
        <w:t xml:space="preserve">Zjišťování a evidence výroby a spotřeby energií.</w:t>
      </w:r>
    </w:p>
    <w:p>
      <w:pPr>
        <w:numPr>
          <w:ilvl w:val="0"/>
          <w:numId w:val="5"/>
        </w:numPr>
      </w:pPr>
      <w:r>
        <w:rPr/>
        <w:t xml:space="preserve">Zajišťování trvalého souladu stavu výrobny s legislativními požadavky.</w:t>
      </w:r>
    </w:p>
    <w:p>
      <w:pPr>
        <w:numPr>
          <w:ilvl w:val="0"/>
          <w:numId w:val="5"/>
        </w:numPr>
      </w:pPr>
      <w:r>
        <w:rPr/>
        <w:t xml:space="preserve">Komunikace a vykazování ve vztahu k OTE, distributorovi, odběratelům a ERU.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Operátoři velínů na výrobu a rozvod elektrické energie</w:t>
      </w:r>
    </w:p>
    <w:p>
      <w:pPr>
        <w:numPr>
          <w:ilvl w:val="0"/>
          <w:numId w:val="5"/>
        </w:numPr>
      </w:pPr>
      <w:r>
        <w:rPr/>
        <w:t xml:space="preserve">Operátoři velínů na výrobu a rozvod elektrické energie a tepla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3131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na výrobu a rozvod elektrické energie a tepla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31311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na výrobu a rozvod elektrické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48 889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Operátoři velínů a zařízení na výrobu a rozvod elektrické energie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http://data.europa.eu/esco/isco/C3131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provozní dokumentace malých elektráren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e82.Z.1311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a údržby malých elektráren (vodních, větrných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e82.Z.1212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likvidace poruch zařízení malých elektráren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e82.D.2812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instrukcí pro provoz a údržbu zařízení malých elektráren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e82.D.2811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výroby elektrické energie v malých elektrárnách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legislativních předpisech souvisejících s obnovitelnými a decentrálními zdroji a distribuční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e82.B.1095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v jednotlivých úsecích malých elektráren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89653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provozu malé elektrárny</dc:title>
  <dc:description>Technik provozu malé elektrárny vykonává odborné činnosti v příslušném technologickém úseku u malých elektráren, především z obnovitelných zdrojů (FVE, BPS, skládkový plyn, větrné a vodní).</dc:description>
  <dc:subject/>
  <cp:keywords/>
  <cp:category>Povolání</cp:category>
  <cp:lastModifiedBy/>
  <dcterms:created xsi:type="dcterms:W3CDTF">2017-11-22T09:21:04+01:00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