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státní správy</w:t>
      </w:r>
      <w:bookmarkEnd w:id="1"/>
    </w:p>
    <w:p>
      <w:pPr/>
      <w:r>
        <w:rPr/>
        <w:t xml:space="preserve">Referent státní správy ve vymezené působnosti zajišťuje výkon státní správy v příslušném oboru služby nebo ve vymezené působnosti příslušného úřadu. (PRACOVNÍ VERZE)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vedení  příslušné dokumentace.</w:t>
      </w:r>
    </w:p>
    <w:p>
      <w:pPr>
        <w:numPr>
          <w:ilvl w:val="0"/>
          <w:numId w:val="5"/>
        </w:numPr>
      </w:pPr>
      <w:r>
        <w:rPr/>
        <w:t xml:space="preserve">Pořizování a vydávání úředních opisů, výpisů a potvrzení.</w:t>
      </w:r>
    </w:p>
    <w:p>
      <w:pPr>
        <w:numPr>
          <w:ilvl w:val="0"/>
          <w:numId w:val="5"/>
        </w:numPr>
      </w:pPr>
      <w:r>
        <w:rPr/>
        <w:t xml:space="preserve">Provádění místních šetření podle daných pokynů.</w:t>
      </w:r>
    </w:p>
    <w:p>
      <w:pPr>
        <w:numPr>
          <w:ilvl w:val="0"/>
          <w:numId w:val="5"/>
        </w:numPr>
      </w:pPr>
      <w:r>
        <w:rPr/>
        <w:t xml:space="preserve">Vedení správních registrů a evidencí podle obecně závazných předpisů</w:t>
      </w:r>
    </w:p>
    <w:p>
      <w:pPr>
        <w:numPr>
          <w:ilvl w:val="0"/>
          <w:numId w:val="5"/>
        </w:numPr>
      </w:pPr>
      <w:r>
        <w:rPr/>
        <w:t xml:space="preserve">Vyměřování poplatků.</w:t>
      </w:r>
    </w:p>
    <w:p>
      <w:pPr>
        <w:numPr>
          <w:ilvl w:val="0"/>
          <w:numId w:val="5"/>
        </w:numPr>
      </w:pPr>
      <w:r>
        <w:rPr/>
        <w:t xml:space="preserve">Provádění státního dozoru, státní inspekce nebo státní kontroly podle stanovených postupů ve vymezené působnosti.</w:t>
      </w:r>
    </w:p>
    <w:p>
      <w:pPr>
        <w:numPr>
          <w:ilvl w:val="0"/>
          <w:numId w:val="5"/>
        </w:numPr>
      </w:pPr>
      <w:r>
        <w:rPr/>
        <w:t xml:space="preserve">Sledování hospodaření nižších organizačních složek státu nebo organizací zřizovaných příslušným správním úřadem.</w:t>
      </w:r>
    </w:p>
    <w:p>
      <w:pPr>
        <w:numPr>
          <w:ilvl w:val="0"/>
          <w:numId w:val="5"/>
        </w:numPr>
      </w:pPr>
      <w:r>
        <w:rPr/>
        <w:t xml:space="preserve">Konzultační a poradenská činnost v dílčích úsecích správy včetně vydávání stanovisek.</w:t>
      </w:r>
    </w:p>
    <w:p>
      <w:pPr>
        <w:numPr>
          <w:ilvl w:val="0"/>
          <w:numId w:val="5"/>
        </w:numPr>
      </w:pPr>
      <w:r>
        <w:rPr/>
        <w:t xml:space="preserve">Příprava řešení přestupků a správních deliktů.</w:t>
      </w:r>
    </w:p>
    <w:p>
      <w:pPr>
        <w:numPr>
          <w:ilvl w:val="0"/>
          <w:numId w:val="5"/>
        </w:numPr>
      </w:pPr>
      <w:r>
        <w:rPr/>
        <w:t xml:space="preserve">Příprava rozhodnutí o sankcích za neplnění povinností nebo o jejich prominutí.</w:t>
      </w:r>
    </w:p>
    <w:p/>
    <w:p>
      <w:pPr>
        <w:pStyle w:val="Heading2"/>
      </w:pPr>
      <w:bookmarkStart w:id="3" w:name="_Toc3"/>
      <w:r>
        <w:t>Příklady činností</w:t>
      </w:r>
      <w:bookmarkEnd w:id="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Dílčí poradenská činnost právnickým a fyzickým osobám u jednoduchých správních aktů a občanskosprávních záležitostí.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Doručování úředních písemností podle procesních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Plnění zákonných oznamovacích povinností vůči státním subjektům, například změny v územním členění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a vydávání úředních opisů, výpisů a potvrzení.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prací ve státní správě například shromažďování, třídění, uspořádávání, aktualizace a kontroly náležitostí a správnosti podkladů pro řízení ve správě a samosprávě, správní dokumentace a důležitých adresných písemností. Příprava podkladů pro řízení ve správě z hlediska úplnosti a formální správnosti spočívající v kontrole a doplňování formálních náležitostí.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místních šetření podle daných pokynů.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poradenských a konzultačních činností v dílčích úsecích správy, včetně vydávání stanovisek.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Předvolávání účastníků k jednání a ověřování jejich totožnosti.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jednoduchých podání do protokolu.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podkladů, podkladové dokumentace a dalších náležitostí pro řízení ve správě v jednoduchých věcech malého rozsahu a jednoduchého způsobu zjišťování, například důkazů, znaleckých posudků a dalších náležitostí požadovaných zvláštním předpisem, kontrola jejich věcné správnosti a doplňování určených náležitostí. Kompletace a předávání správní a jiné dokumentace na příslušné správní úřady, například v odvolacím řízení nebo podle místní příslušnosti.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vedení ucelené podkladové dokumentace pro rozhodnutí s dalšími náležitostmi a listinnými důkazy požadovanými zvláštním předpisem, se znaleckými posudky a ohledáním. Odborné zpracovávání, ověřování a došetřování podkladů pro správní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vyřizování správních případů (správního řízení) s jednoznačným postupem a s malým počtem účastníků nebo samostatné vyřizování dílčích částí správních aktů podle běžných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rozhodnutí o sankcích za neplnění povinností stanovených zákonem nebo o jejich prominutí včetně návrhu a ukládání opatření, například o pozastavení nebo ukončení činnosti fyzických nebo právnických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přestupků a správních deliktů.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řešení správních případů s mnoha účastníky zasahující do mnoha různorodých a věcných oblastí a vyžadující rozsáhlou podkladovou dokumentaci, dožádání, znalecké posudky a složitý výkon rozhodnutí.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sepisování podání, žádostí a ústních prohlášení občanů nebo účastníků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Shromažďování a vedení návrhů a vyjádření účastníků řízení, důkazů, čestných prohlášení, přiznání a dokladů.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správních nebo jiných poplatků a jednoduchých dávek včetně jejich výpočtu.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centrální evidence stížností, petic a žádostí o informace včetně zajišťování a organizace jejich vyřizování.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správních registrů a evidencí podle obecně závazných předpisů, například vedení evidence obyvatel, zvláštních skupin občanů, cestovních dokladů, občanských nebo řidičských průkazů, úředních dokladů ke spisové dokumentaci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a vedení dílčích evidencí, přehledů, seznamů, záznamů, kartoték a protokolů, například stížností, znalců a tlumočníků a sledování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Vyměřování poplatků ve sporných a složitých případech.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 s více účastníky, s rozsáhlou podkladovou dokumentací, zasahujících do více právních a věcných oblastí náročných na dobu řízení a dodržování lhůt.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správních případů (správního řízení).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nedoplatků, penále a pokut.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odborných agend ve vymezeném dílčím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procesní stránky vyřizování závažných a opakovaných stížností a petic.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ucelených odborných agend.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výkonu rozhodnutí přikázáním pohledávky nebo srážkami ze mzdy.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protokolů o ústním jednání ve složitém správním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rozhodnutí o řádných opravných prostředcích nebo rozhodnutí vydaných v exekučním nebo zajišťovacím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hospodaření nižších organizačních složek státu nebo organizací zřizovaných příslušným správním úřadem, v rámci zajišťování výkonu státní správy v příslušném oboru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dozoru, státní inspekce nebo státní kontroly podle stanovených postupů,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místních šetření a kontrol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administrativních prací ve státní správě, evidování, zařazování, třídění a vyhledávání správní dokumentace a důležitých adresných písemností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evidence stížností, petic a žádostí o informace,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a vedení informací ve správních registrech a evidencích pro zajišťování výkonu státní správy v příslušném oboru služby nebo ve vymezené působnosti příslušného úřadu, v elektronické i písemné formě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řádných opravných prostředcích nebo rozhodnutí vydaných v exekučním nebo zjišťovacím řízení,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sankcích za neplnění povinností nebo o jejich prominutí, v rámci výkonu státní správy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protokolů o ústním jednání ve složitém správním řízení,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a vydávání úředních opisů, výpisů a potvrzení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 a poradenské činnosti v rámci zajišťování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odborných agend v rámci výkonu státní správy v příslušném oboru služby nebo ve vymezené působnosti příslušného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90E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státní správy</dc:title>
  <dc:description>Referent státní správy ve vymezené působnosti zajišťuje výkon státní správy v příslušném oboru služby nebo ve vymezené působnosti příslušného úřadu. (PRACOVNÍ VERZE)</dc:description>
  <dc:subject/>
  <cp:keywords/>
  <cp:category>Povolání</cp:category>
  <cp:lastModifiedBy/>
  <dcterms:created xsi:type="dcterms:W3CDTF">2017-11-22T09:21:02+01:00</dcterms:created>
  <dcterms:modified xsi:type="dcterms:W3CDTF">2017-11-22T09:21:02+01:00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