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CNC obráběcích strojů v nábytkářské výrobě</w:t>
      </w:r>
      <w:bookmarkEnd w:id="0"/>
    </w:p>
    <w:p>
      <w:pPr/>
      <w:r>
        <w:rPr/>
        <w:t xml:space="preserve">Operátor CNC obráběcích strojů v nábytkářské výrobě obsluhuje a seřizuje numericky řízené stroje, které dělí plošné materiály používané v nábytkářské výrobě, tvarově upravují nábytkové dílce, olepuje boční plochy nábytkových dílců.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strojů v nábytkářské výrobě, Pracovník obsluhy strojů v nábytkářské výrobě, Operátor strojů v nábytkářské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pracovního postupu dle výrobní dokumentace.</w:t>
      </w:r>
    </w:p>
    <w:p>
      <w:pPr>
        <w:numPr>
          <w:ilvl w:val="0"/>
          <w:numId w:val="5"/>
        </w:numPr>
      </w:pPr>
      <w:r>
        <w:rPr/>
        <w:t xml:space="preserve">Spuštění a základní nastavení numericky řízených strojů a center v nábytkářské výrobě.</w:t>
      </w:r>
    </w:p>
    <w:p>
      <w:pPr>
        <w:numPr>
          <w:ilvl w:val="0"/>
          <w:numId w:val="5"/>
        </w:numPr>
      </w:pPr>
      <w:r>
        <w:rPr/>
        <w:t xml:space="preserve">Instalace a úprava programů numericky řízených strojů dle typu výroby.</w:t>
      </w:r>
    </w:p>
    <w:p>
      <w:pPr>
        <w:numPr>
          <w:ilvl w:val="0"/>
          <w:numId w:val="5"/>
        </w:numPr>
      </w:pPr>
      <w:r>
        <w:rPr/>
        <w:t xml:space="preserve">Obsluha jednotlivých numericky řízených strojů a center v nábytkářské výrobě.</w:t>
      </w:r>
    </w:p>
    <w:p>
      <w:pPr>
        <w:numPr>
          <w:ilvl w:val="0"/>
          <w:numId w:val="5"/>
        </w:numPr>
      </w:pPr>
      <w:r>
        <w:rPr/>
        <w:t xml:space="preserve">Kontrola a výměna pracovních nástrojů a následné seřízení numericky řízených strojů a center v nábytkářské výrobě.</w:t>
      </w:r>
    </w:p>
    <w:p>
      <w:pPr>
        <w:numPr>
          <w:ilvl w:val="0"/>
          <w:numId w:val="5"/>
        </w:numPr>
      </w:pPr>
      <w:r>
        <w:rPr/>
        <w:t xml:space="preserve">Běžná údržba a čistění strojů.</w:t>
      </w:r>
    </w:p>
    <w:p>
      <w:pPr>
        <w:numPr>
          <w:ilvl w:val="0"/>
          <w:numId w:val="5"/>
        </w:numPr>
      </w:pPr>
      <w:r>
        <w:rPr/>
        <w:t xml:space="preserve">Kontrola nábytkových dílců ve všech fázích procesu zpracování.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Seřizovači a obsluha číslicově řízených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Seřizovači a obsluha dřevoobráběcích strojů na výrobu dřevěných výrobků (CZ-ISCO 7523)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číslicově řízených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38 007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Seřizovači a obsluha dřevoobráběcích 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Operátor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nářezových center v nábytkářské výrobě (33-030-M)</w:t>
      </w:r>
    </w:p>
    <w:p>
      <w:pPr>
        <w:numPr>
          <w:ilvl w:val="0"/>
          <w:numId w:val="5"/>
        </w:numPr>
      </w:pPr>
      <w:r>
        <w:rPr/>
        <w:t xml:space="preserve">Operátor/operátorka obráběcích center v nábytkářské výrobě (33-031-M)</w:t>
      </w:r>
    </w:p>
    <w:p>
      <w:pPr>
        <w:numPr>
          <w:ilvl w:val="0"/>
          <w:numId w:val="5"/>
        </w:numPr>
      </w:pPr>
      <w:r>
        <w:rPr/>
        <w:t xml:space="preserve">Operátor/operátorka strojů pro olepování bočních ploch v nábytkářské výrobě (33-032-M)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a potřebných nástrojů, pomůcek a materiálů pro obrábění na různých druzích CNC obráběcích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Upínání nástrojů, polotovarů a obrobků a ustavování jejich polohy na různých druzích CNC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programů do řídící jednotky nářezového centra v nábytkářské výrobě, včetně dílčích úprav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Spouštění a základní nastavení nářezového centra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CNC obráběcích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Opracovávání nábytkového dílce a kontrola kvality opracování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Olepování bočních ploch nábytkového dílce, kontrola kvality olepení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Dělení plošných materiálů, používaných při výrobě nábytku s automatickým způsobem řízení procesu dle zadaných nářezových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e32.D.3513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řezu a rozměrových tolerancí nábytkového dílce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nařezanými dílci v nábytkářské výrobě a jejich třídění podle navazujících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CC5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CNC obráběcích strojů v nábytkářské výrobě</dc:title>
  <dc:description>Operátor CNC obráběcích strojů v nábytkářské výrobě obsluhuje a seřizuje numericky řízené stroje, které dělí plošné materiály používané v nábytkářské výrobě, tvarově upravují nábytkové dílce, olepuje boční plochy nábytkových dílců.</dc:description>
  <dc:subject/>
  <cp:keywords/>
  <cp:category>Povolání</cp:category>
  <cp:lastModifiedBy/>
  <dcterms:created xsi:type="dcterms:W3CDTF">2017-11-22T09:20:31+00:00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