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ochrany veřejného zdraví</w:t>
      </w:r>
      <w:bookmarkEnd w:id="1"/>
    </w:p>
    <w:p>
      <w:pPr/>
      <w:r>
        <w:rPr/>
        <w:t xml:space="preserve">Jednotka práce bude aktualizována v souladu s platnou legislativou v průběhu roku 2013-2014.
Asistent ochrany veřejného zdraví se podílí na poskytování léčebně preventivní péče v rámci činnosti hygienických stanic a plní úkoly v oblasti prevence onemocnění u dětí i dospělých, jedinců i skupin a ochrany veřejného zdraví.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Asistent hygienické služby, Hygienist, Assistant in public health protection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preventivního dozoru, protiepidemických šetření a dalších speciálních odborných činností při zabezpečování ochrany veřejného zdraví, programů ochrany a podpory zdraví, v péči o zdravé životní a pracovní podmínky, předcházení vzniku, šíření a omezení výskytu infekčních onemocnění, hromadně se vyskytujících onemocnění, nemocí podmíněných prací a jiných významných poruch zdraví.</w:t>
      </w:r>
    </w:p>
    <w:p>
      <w:pPr>
        <w:numPr>
          <w:ilvl w:val="0"/>
          <w:numId w:val="5"/>
        </w:numPr>
      </w:pPr>
      <w:r>
        <w:rPr/>
        <w:t xml:space="preserve">Spolupráce na řízení veškerých dezinfekčních, dezinsekčních a deratizačních zásahů a kontrola jejich účinnosti.</w:t>
      </w:r>
    </w:p>
    <w:p>
      <w:pPr>
        <w:numPr>
          <w:ilvl w:val="0"/>
          <w:numId w:val="5"/>
        </w:numPr>
      </w:pPr>
      <w:r>
        <w:rPr/>
        <w:t xml:space="preserve">Provádění šetření stížností, oznámení a podnětů, předkládání návrhů na vyvozování sankcí při neplnění uložených opatření.</w:t>
      </w:r>
    </w:p>
    <w:p>
      <w:pPr>
        <w:numPr>
          <w:ilvl w:val="0"/>
          <w:numId w:val="5"/>
        </w:numPr>
      </w:pPr>
      <w:r>
        <w:rPr/>
        <w:t xml:space="preserve">Provádění kontroly hygienicko epidemiologického režimu ve zdravotnických zařízeních a zařízeních sociální péče a účinnosti sterilizační techniky.</w:t>
      </w:r>
    </w:p>
    <w:p>
      <w:pPr>
        <w:numPr>
          <w:ilvl w:val="0"/>
          <w:numId w:val="5"/>
        </w:numPr>
      </w:pPr>
      <w:r>
        <w:rPr/>
        <w:t xml:space="preserve">Sledování zdravotního stavu populace ve vztahu k životnímu a pracovnímu prostředí.</w:t>
      </w:r>
    </w:p>
    <w:p>
      <w:pPr>
        <w:numPr>
          <w:ilvl w:val="0"/>
          <w:numId w:val="5"/>
        </w:numPr>
      </w:pPr>
      <w:r>
        <w:rPr/>
        <w:t xml:space="preserve">Ukládání blokových pokut za přestupky proti hygienické a protiepidemické péči.</w:t>
      </w:r>
    </w:p>
    <w:p>
      <w:pPr>
        <w:numPr>
          <w:ilvl w:val="0"/>
          <w:numId w:val="5"/>
        </w:numPr>
      </w:pPr>
      <w:r>
        <w:rPr/>
        <w:t xml:space="preserve">Kontrola plnění uložených opatření a pořizování protokolu.</w:t>
      </w:r>
    </w:p>
    <w:p>
      <w:pPr>
        <w:numPr>
          <w:ilvl w:val="0"/>
          <w:numId w:val="5"/>
        </w:numPr>
      </w:pPr>
      <w:r>
        <w:rPr/>
        <w:t xml:space="preserve">Příprava podkladů pro další opatření příslušného orgánu ochrany veřejného zdraví, příprava programů ochrany a podpory zdraví.</w:t>
      </w:r>
    </w:p>
    <w:p>
      <w:pPr>
        <w:numPr>
          <w:ilvl w:val="0"/>
          <w:numId w:val="5"/>
        </w:numPr>
      </w:pPr>
      <w:r>
        <w:rPr/>
        <w:t xml:space="preserve">Provádění sběru dat včetně jejich analýzy a zpracování.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ochrany veřejného zdraví</w:t>
      </w:r>
    </w:p>
    <w:p>
      <w:pPr>
        <w:numPr>
          <w:ilvl w:val="0"/>
          <w:numId w:val="5"/>
        </w:numPr>
      </w:pPr>
      <w:r>
        <w:rPr/>
        <w:t xml:space="preserve">Asistenti ochrany veřejného zdraví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Asistenti ochrany veřejného zdraví (CZ-ISCO 3257)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49 417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3257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ochrany veřejného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odborných činností na úsecích epidemiologie, hygieny dětí a mládeže, hygieny obecné a komunální, hygieny práce, hygieny výživy a předmětů běžného užívání, podpory zdraví obyvatelstva nebo pracovně lékařské péče konané bez odborného dohledu, vyšetřování složek životních a pracovních podmínek, výrobků a materiálů pro účely státního zdravotního dozoru, shromažďování a vyhodnocování podkladů a anamnestických údajů pro epidemiologické studie včetně využití informačních systémů, provádění odběrů vzorků a jejich odborná úprava před zpracováním v laboratoři, vyhodnocování výsledků laboratorních vyšetření, provádění zdravotní výchovy a dalších odborných činností v oblasti podpory veřejného zdraví.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 ukazatelů zdravotního stavu obyvatelstva, monitorování vztahů zdravotního stavu obyvatelstva a faktorů životního prostředí a životních a pracovních podmínek, provádění referenční, poradenské a konzultační činnosti v ochraně a podpoře veřejného zdraví ve zvlášť složitých případech, specializované hodnocení zdravotních rizik zátěže obyvatelstva vystaveného rizikovým faktorům životního a pracovního prostředí a samostatná realizace místních programů ochrany a podpory zdraví.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Specializovaná vyšetřování složek životních a pracovních podmínek, výrobků a materiálů pro účely státního zdravotního dozoru, například šetření pro účely ověřování podmínek vzniku onemocnění pro účely posuzování nemocí z povolání, provádění referenční, poradenské a konzultační činnosti v ochraně a podpoře veřejného zdraví.
Provádění náročných činností v podpoře veřejného zdraví, například sledování a analýza ukazatelů zdravotního stavu, specializovaná poradenská, výchovná a konzultační činnost, zpracovávání podkladů pro hodnocení a řízení zdravotních rizik a pro další opatření a rozhodnutí příslušného orgánu ochrany veřejného zdraví, podílení se na realizaci místních programů ochrany a podpory veřejného zdraví.
Provádění náročných činností na úsecích epidemiologie, hygieny dětí a mládeže, hygieny obecné a komunální, hygieny práce, hygieny výživy a předmětů běžného užívání, podpory zdraví obyvatelstva nebo pracovně lékařské péče, konané bez odborného dohledu, například realizace místních programů ochrany a 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Vyšetřování základních složek životních a pracovních podmínek, výrobků a materiálů, konané pod odborným dohledem pro účely státního zdravotního dozoru v terénu s ohledem na hodnocení vlivu prostředí na zdraví, stanovování způsobů odběru, porovnávání výsledků šetření s hygienickými normami včetně přípravy podkladů pro opatření orgánu ochrany veřejného zdraví. Provádění šetření a analýz v souvislosti s výskytem onemocnění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 příprava programů ochrany a podpory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realizace a účinnosti nařízených opatření a provedených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hygienicko-epidemiologického režimu ve zdravotnických zařízeních a zařízeních sociální péče a účinnosti sterilizační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Vyšetřování složek životních a pracovních podmínek, výrobků a materiálů pro účely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zjištěných šetřeními, kontrolami apod. s cílem zjištění příčin, popř. negativních trendů ve zkoumaných oblastech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Vyhledávání, sběr a třídění dat a informací souvisejících se zkoumaným předmětem v oblasti ochrany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rozhodování příslušného orgánu ochrany veřejného zdraví o přijetí nezbytných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na vyvozování sankcí při neplnění uložených opatření včetně ukládání blokových pokut za přestupky proti hygienické a protiepidemické péči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ochrany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ochraně a podpoře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vyřizování stížností, oznámení a podnětů týkajících se ochrany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řízení veškerých dezinfekčních, dezinsekčních a deratizačních zásahů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a epidemiologie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B098D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ochrany veřejného zdraví</dc:title>
  <dc:description>Jednotka práce bude aktualizována v souladu s platnou legislativou v průběhu roku 2013-2014.
Asistent ochrany veřejného zdraví se podílí na poskytování léčebně preventivní péče v rámci činnosti hygienických stanic a plní úkoly v oblasti prevence onemocnění u dětí i dospělých, jedinců i skupin a ochrany veřejného zdraví.</dc:description>
  <dc:subject/>
  <cp:keywords/>
  <cp:category>Povolání</cp:category>
  <cp:lastModifiedBy/>
  <dcterms:created xsi:type="dcterms:W3CDTF">2017-11-22T09:18:55+01:00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