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Zlatotepec</w:t>
      </w:r>
      <w:bookmarkEnd w:id="1"/>
    </w:p>
    <w:p>
      <w:pPr/>
      <w:r>
        <w:rPr/>
        <w:t xml:space="preserve">Zlatotepec vytepává zlato, stříbro, metál a hliník na bucharu nebo ručně a vytepané folie zakládá do knížek.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Goldbeater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technických pokynech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tepané folie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tepaného materiálu ze zlata, stříbra, metálu nebo hliníku, kontrola správného tažení, celistvosti a tloušťky plátků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plátkového zlata a stříbra, stříbrné prvenky a houbovitého zlata a metálu ze svitkového výchozího materiálu ručním tepáním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a opravy vad vytepaných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forem, pouzder a dalších pomůcek k tepání folií ze zlata, stříbra, metálu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vytepaných folií ze zlata, stříbra nebo hliníku do knížek, při dodržení předepsaného počtu a rozměru folií a váhy knížky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tepacího, řemenového a kladivového bucharu na elektrický pohon, pro vytepávání folií ze zlata, stříbra nebo hliníku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bucharu pro vytepávání folií ze zlata o tloušťce 0,0003 mm nebo bucharu pro vytepávání folií ze zlata nebo stříbra v papírových formách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výrobu plátkového zlata a stříbra, stříbrné prvenky a houbovitého zlata a metálu ze svitkového výchozího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zlatotepectví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F63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Zlatotepec</dc:title>
  <dc:description>Zlatotepec vytepává zlato, stříbro, metál a hliník na bucharu nebo ručně a vytepané folie zakládá do knížek.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