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Nástrojař pro nástroje k plošnému a objemovému tváření</w:t>
      </w:r>
      <w:bookmarkEnd w:id="1"/>
    </w:p>
    <w:p>
      <w:pPr/>
      <w:r>
        <w:rPr/>
        <w:t xml:space="preserve">Nástrojař pro nástroje k plošnému a objemovému tváření vyrábí dle výkresové dokumentace nástroje pro objemové a plošné tváření kovů. Vyrobený nástroj si sám zkontroluje, odzkouší a posoudí jeho kvalitu.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Nástrojař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Zhotovování, údržba a opravy nástrojů k plošnému a objemovému tváření.</w:t>
      </w:r>
    </w:p>
    <w:p>
      <w:pPr>
        <w:numPr>
          <w:ilvl w:val="0"/>
          <w:numId w:val="5"/>
        </w:numPr>
      </w:pPr>
      <w:r>
        <w:rPr/>
        <w:t xml:space="preserve">Orýsovávání součástí.</w:t>
      </w:r>
    </w:p>
    <w:p>
      <w:pPr>
        <w:numPr>
          <w:ilvl w:val="0"/>
          <w:numId w:val="5"/>
        </w:numPr>
      </w:pPr>
      <w:r>
        <w:rPr/>
        <w:t xml:space="preserve">Ruční obrábění kovových a plastových materiálů.</w:t>
      </w:r>
    </w:p>
    <w:p>
      <w:pPr>
        <w:numPr>
          <w:ilvl w:val="0"/>
          <w:numId w:val="5"/>
        </w:numPr>
      </w:pPr>
      <w:r>
        <w:rPr/>
        <w:t xml:space="preserve">Broušení a leštění činných ploch nástrojů.</w:t>
      </w:r>
    </w:p>
    <w:p>
      <w:pPr>
        <w:numPr>
          <w:ilvl w:val="0"/>
          <w:numId w:val="5"/>
        </w:numPr>
      </w:pPr>
      <w:r>
        <w:rPr/>
        <w:t xml:space="preserve">Tepelné zpracovávání drobných součástí.</w:t>
      </w:r>
    </w:p>
    <w:p>
      <w:pPr>
        <w:numPr>
          <w:ilvl w:val="0"/>
          <w:numId w:val="5"/>
        </w:numPr>
      </w:pPr>
      <w:r>
        <w:rPr/>
        <w:t xml:space="preserve">Ustavování a slícovávání součástí tvářecích nástrojů.</w:t>
      </w:r>
    </w:p>
    <w:p>
      <w:pPr>
        <w:numPr>
          <w:ilvl w:val="0"/>
          <w:numId w:val="5"/>
        </w:numPr>
      </w:pPr>
      <w:r>
        <w:rPr/>
        <w:t xml:space="preserve">Používání vícesložkových hmot při opravách.</w:t>
      </w:r>
    </w:p>
    <w:p>
      <w:pPr>
        <w:numPr>
          <w:ilvl w:val="0"/>
          <w:numId w:val="5"/>
        </w:numPr>
      </w:pPr>
      <w:r>
        <w:rPr/>
        <w:t xml:space="preserve">Zkoušení nástrojů a pomůcek pro tváření.</w:t>
      </w:r>
    </w:p>
    <w:p>
      <w:pPr>
        <w:numPr>
          <w:ilvl w:val="0"/>
          <w:numId w:val="5"/>
        </w:numPr>
      </w:pPr>
      <w:r>
        <w:rPr/>
        <w:t xml:space="preserve">Měření délkových rozměrů.</w:t>
      </w:r>
    </w:p>
    <w:p>
      <w:pPr>
        <w:numPr>
          <w:ilvl w:val="0"/>
          <w:numId w:val="5"/>
        </w:numPr>
      </w:pPr>
      <w:r>
        <w:rPr/>
        <w:t xml:space="preserve">Kontrola geometrického tvaru, vzájemné polohy a jakosti ploch nástrojů pomocí měřicích přístrojů.</w:t>
      </w:r>
    </w:p>
    <w:p>
      <w:pPr>
        <w:numPr>
          <w:ilvl w:val="0"/>
          <w:numId w:val="5"/>
        </w:numPr>
      </w:pPr>
      <w:r>
        <w:rPr/>
        <w:t xml:space="preserve">Provádění oprav a renovací poškozených či opotřebených nástrojů.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Nástrojaři a příbuzní pracovníci (CZ-ISCO 7222)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modelář, modelářské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optik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Nástrojař/nástrojařka pro nástroje k plošnému a objemovému tváření (23-016-H)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rozměrů, úhlů a zaoblení strojních součástí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opotřebení či závad nástrojů, nářadí, přípravků a měřidel a jejich částí, rozhodování o způsobu jejich opravy či renovace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Ostření nástrojů, nářadí a pomůcek pro plošné tváření na rovinných bruskách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elektroerozívní hloubení a tvarování a CNC strojů pro elektroerozívní obrábění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e71.D.3781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funkčních zkoušek nástrojů, nářadí, přípravků, měřidel a pomůcek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Úpravy a dokončování povrchů částí nástrojů a nářadí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přípravků a měřidel s využitím profilprojektorů a mikroskopů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e71.A.3080</w:t>
            </w:r>
          </w:p>
        </w:tc>
        <w:tc>
          <w:tcPr>
            <w:tcW w:w="3000" w:type="dxa"/>
          </w:tcPr>
          <w:p>
            <w:pPr/>
            <w:r>
              <w:rPr/>
              <w:t xml:space="preserve">Slícovávání částí nástrojů, přípravků, měřidel a pomůcek, jejich ustavování, sestavování, justáž a fixace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e71.A.3171</w:t>
            </w:r>
          </w:p>
        </w:tc>
        <w:tc>
          <w:tcPr>
            <w:tcW w:w="3000" w:type="dxa"/>
          </w:tcPr>
          <w:p>
            <w:pPr/>
            <w:r>
              <w:rPr/>
              <w:t xml:space="preserve">Mísení vícesložkových hmot a jejich používání při výrobě a opravách nástrojů, přípravků, měřidel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Opravování a renovace řezných a tvářecích nástrojů, nářadí, přípravků a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různých druhů ryteckých frézek, hoblovek a obrážeček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zpracování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tváření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BEC8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Nástrojař pro nástroje k plošnému a objemovému tváření</dc:title>
  <dc:description>Nástrojař pro nástroje k plošnému a objemovému tváření vyrábí dle výkresové dokumentace nástroje pro objemové a plošné tváření kovů. Vyrobený nástroj si sám zkontroluje, odzkouší a posoudí jeho kvalitu.</dc:description>
  <dc:subject/>
  <cp:keywords/>
  <cp:category>Specializace</cp:category>
  <cp:lastModifiedBy/>
  <dcterms:created xsi:type="dcterms:W3CDTF">2017-11-22T09:17:38+01:00</dcterms:created>
  <dcterms:modified xsi:type="dcterms:W3CDTF">2017-11-22T09:43:14+01:00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