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kondičního kickboxu</w:t>
      </w:r>
      <w:bookmarkEnd w:id="1"/>
    </w:p>
    <w:p>
      <w:pPr/>
      <w:r>
        <w:rPr/>
        <w:t xml:space="preserve">Instruktor kondičního kickboxu vede lekce skupinových i individuálních cvičení založené na technikách bojových sportů, a to se zaměřením na zvyšování vytrvalosti a síly těla s cílem zlepšit celkovou fyzickou i psychickou kondici člověka.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Trenér kondičního kickboxu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a pohybových dovedností účastníků skupinových lekcí kondičního kickboxu.</w:t>
      </w:r>
    </w:p>
    <w:p>
      <w:pPr>
        <w:numPr>
          <w:ilvl w:val="0"/>
          <w:numId w:val="5"/>
        </w:numPr>
      </w:pPr>
      <w:r>
        <w:rPr/>
        <w:t xml:space="preserve">Sestavení tréninkového plánu lekce individuálního i skupinového cvičení kondičního kickboxu.</w:t>
      </w:r>
    </w:p>
    <w:p>
      <w:pPr>
        <w:numPr>
          <w:ilvl w:val="0"/>
          <w:numId w:val="5"/>
        </w:numPr>
      </w:pPr>
      <w:r>
        <w:rPr/>
        <w:t xml:space="preserve">Vysvětlení a předvedení technik úderů a kopů.</w:t>
      </w:r>
    </w:p>
    <w:p>
      <w:pPr>
        <w:numPr>
          <w:ilvl w:val="0"/>
          <w:numId w:val="5"/>
        </w:numPr>
      </w:pPr>
      <w:r>
        <w:rPr/>
        <w:t xml:space="preserve">Vedení individuální i skupinové lekce kondičního kickboxu s přihlédnutím k pohybovým schopnostem a zdravotním aspektům účastníků.</w:t>
      </w:r>
    </w:p>
    <w:p>
      <w:pPr>
        <w:numPr>
          <w:ilvl w:val="0"/>
          <w:numId w:val="5"/>
        </w:numPr>
      </w:pPr>
      <w:r>
        <w:rPr/>
        <w:t xml:space="preserve">Modifikace tréninkového plánu kondičního kickboxu pro specifické cílové skupiny (děti, senioři).</w:t>
      </w:r>
    </w:p>
    <w:p>
      <w:pPr>
        <w:numPr>
          <w:ilvl w:val="0"/>
          <w:numId w:val="5"/>
        </w:numPr>
      </w:pPr>
      <w:r>
        <w:rPr/>
        <w:t xml:space="preserve">Organizační zajištění vhodného cvičebního prostoru pro lekce kondičního kickboxu.</w:t>
      </w:r>
    </w:p>
    <w:p>
      <w:pPr>
        <w:numPr>
          <w:ilvl w:val="0"/>
          <w:numId w:val="5"/>
        </w:numPr>
      </w:pPr>
      <w:r>
        <w:rPr/>
        <w:t xml:space="preserve">Organizační zajištění vhodných cvičebních pomůcek pro lekce kondičního kickboxu.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pohybové soustavy člověka pro potřeby kondičního kickboxu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postojích i v pohybech a analýza pohybových stereotypů pro potřeby kondičního kickboxu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skupinové i individuální lekce kondičního kickboxu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technik kondičního kickboxu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skupinových a individuálních lekcí kondičního kickboxu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kondičního kickboxu s využitím základních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kondičního kickboxu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pro potřeby kondičního kickboxu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sportovních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cvičení kickboxu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743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kondičního kickboxu</dc:title>
  <dc:description>Instruktor kondičního kickboxu vede lekce skupinových i individuálních cvičení založené na technikách bojových sportů, a to se zaměřením na zvyšování vytrvalosti a síly těla s cílem zlepšit celkovou fyzickou i psychickou kondici člověka.</dc:description>
  <dc:subject/>
  <cp:keywords/>
  <cp:category>Specializace</cp:category>
  <cp:lastModifiedBy/>
  <dcterms:created xsi:type="dcterms:W3CDTF">2017-11-22T09:15:58+01:00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