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Asistent zubního technika</w:t>
      </w:r>
      <w:bookmarkEnd w:id="1"/>
    </w:p>
    <w:p>
      <w:pPr/>
      <w:r>
        <w:rPr/>
        <w:t xml:space="preserve">Asistent zubního technika poskytuje léčebnou a preventivní péči, kdy na základě indikace a návrhu zubního lékaře zhotovuje, upravuje a opravuje všechny druhy stomatologických protéz a dalších stomatologických výrobků pod odborným dohledem zubního technika.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Zdravotnictví a farmacie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nelékařská povolání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Dental technician assistant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rámci zákona č. 96/2004 Sb., o nelékařských zdravotnických povoláních, v souladu s vyhláškou č. 55/2011 Sb., o činnostech zdravotnických pracovníků a jiných odborných pracovníků.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Asistenti zubních techniků</w:t>
      </w:r>
    </w:p>
    <w:p>
      <w:pPr>
        <w:numPr>
          <w:ilvl w:val="0"/>
          <w:numId w:val="5"/>
        </w:numPr>
      </w:pPr>
      <w:r>
        <w:rPr/>
        <w:t xml:space="preserve">Odborní pracovníci v oblasti zubní techniky, ortotiky a protetiky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Odborní pracovníci v oblasti zubní techniky, ortotiky a protetiky (CZ-ISCO 3214)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23 080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59 512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3214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oblasti zubní techniky, ortotiky a protetiky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27 267 Kč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3214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 oblasti ortotiky a protetiky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http://data.europa.eu/esco/isco/C3214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Asistent zubního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5344M007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Asistent zubního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5344M03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Asistent zubního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53-44-M/03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>
      <w:pPr>
        <w:pStyle w:val="Heading3"/>
      </w:pPr>
      <w:bookmarkStart w:id="11" w:name="_Toc11"/>
      <w:r>
        <w:t>Legislativní požadavky</w:t>
      </w:r>
      <w:bookmarkEnd w:id="11"/>
    </w:p>
    <w:p>
      <w:pPr>
        <w:numPr>
          <w:ilvl w:val="0"/>
          <w:numId w:val="5"/>
        </w:numPr>
      </w:pPr>
      <w:r>
        <w:rPr/>
        <w:t xml:space="preserve">povinné - Odborná způsobilost podle zákona č. 96/2004 Sb., o nelékařských zdravotnických povoláních.</w:t>
      </w:r>
    </w:p>
    <w:p/>
    <w:p>
      <w:pPr>
        <w:pStyle w:val="Heading3"/>
      </w:pPr>
      <w:bookmarkStart w:id="12" w:name="_Toc12"/>
      <w:r>
        <w:t>Další vhodné kvalifikace</w:t>
      </w:r>
      <w:bookmarkEnd w:id="12"/>
    </w:p>
    <w:p>
      <w:pPr>
        <w:numPr>
          <w:ilvl w:val="0"/>
          <w:numId w:val="5"/>
        </w:numPr>
      </w:pPr>
      <w:r>
        <w:rPr/>
        <w:t xml:space="preserve">povinné - Povinnost celoživotního vzdělávání nelékařských zdravotnických pracovníků je upravena zákonem č. 96/2004 Sb., o nelékařských zdravotnických povoláních.</w:t>
      </w:r>
    </w:p>
    <w:p>
      <w:pPr>
        <w:numPr>
          <w:ilvl w:val="0"/>
          <w:numId w:val="5"/>
        </w:numPr>
      </w:pPr>
      <w:r>
        <w:rPr/>
        <w:t xml:space="preserve">doporučené - Uznávání způsobilosti k výkonu zdravotnického povolání a k výkonu činností souvisejících s poskytováním zdravotní péče získané v jiném členském státě EU než v České republice nebo jiném smluvním státě Dohody o Evropském hospodářském prostoru nebo Švýcarské konfederaci se řídí především hlavou VII zákona č. 96/2004 Sb., o nelékařských zdravotnických povoláních, zákonem č. 18/2004 Sb., o uznávání odborné kvalifikace, a dalšími souvisejícími předpisy.</w:t>
      </w:r>
    </w:p>
    <w:p>
      <w:pPr>
        <w:numPr>
          <w:ilvl w:val="0"/>
          <w:numId w:val="5"/>
        </w:numPr>
      </w:pPr>
      <w:r>
        <w:rPr/>
        <w:t xml:space="preserve">doporučené - Uznávání způsobilosti k výkonu zdravotnického povolání a k výkonu činností souvisejících s poskytováním zdravotní péče získané mimo členském státy EU se řídí především hlavou VIII zákona č. 96/2004 Sb., o nelékařských zdravotnických povoláních, a dalšími souvisejícími předpisy.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k13.A.0048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Zhotovování, úpravy a opravy zubních náhrad, ortodontických pomůcek a dalších stomatologických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k13.A.0049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materiálů používaných v zubním lékařství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k13.B.0008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Obsluhování a údržba zdravotnických přístrojů a ostatních zařízení zubní laboratoře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k13.A.0002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se zdravotnickými prostředky podle doporučení výrobců, jejich kontrola a správné ukládání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k13.A.0047</w:t>
            </w:r>
          </w:p>
        </w:tc>
        <w:tc>
          <w:tcPr>
            <w:tcW w:w="3000" w:type="dxa"/>
          </w:tcPr>
          <w:p>
            <w:pPr/>
            <w:r>
              <w:rPr/>
              <w:t xml:space="preserve">Hospodárné nakládání s dentálním materiálem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zdravotní péče v souladu s právními předpisy a standardy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se zdravotnickou dokumentací a s informačním systémem poskytovatele zdravotnických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k13._.0124</w:t>
            </w:r>
          </w:p>
        </w:tc>
        <w:tc>
          <w:tcPr>
            <w:tcW w:w="3000" w:type="dxa"/>
          </w:tcPr>
          <w:p>
            <w:pPr/>
            <w:r>
              <w:rPr/>
              <w:t xml:space="preserve">obory tvořící základ potřebný pro poskytování zdravotní péče ve výrobě zubních náhrad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k13._.0125</w:t>
            </w:r>
          </w:p>
        </w:tc>
        <w:tc>
          <w:tcPr>
            <w:tcW w:w="3000" w:type="dxa"/>
          </w:tcPr>
          <w:p>
            <w:pPr/>
            <w:r>
              <w:rPr/>
              <w:t xml:space="preserve">klinické obory potřebné pro poskytování zdravotní péče ve výrobě zubních náhrad, zejména zubní protetika, zubní lékařství a biomechanika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k13._.0121</w:t>
            </w:r>
          </w:p>
        </w:tc>
        <w:tc>
          <w:tcPr>
            <w:tcW w:w="3000" w:type="dxa"/>
          </w:tcPr>
          <w:p>
            <w:pPr/>
            <w:r>
              <w:rPr/>
              <w:t xml:space="preserve">výroba a opravy zubních náhrad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k13._.0126</w:t>
            </w:r>
          </w:p>
        </w:tc>
        <w:tc>
          <w:tcPr>
            <w:tcW w:w="3000" w:type="dxa"/>
          </w:tcPr>
          <w:p>
            <w:pPr/>
            <w:r>
              <w:rPr/>
              <w:t xml:space="preserve">sociální a další obory související s poskytováním zdravotní péče ve výrobě zubních náhrad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etika zdravotnického povolání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a řízení zdravotní péče, včetně vedení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předpisy související s poskytováním zdravotní péče, podpora a ochrana veřejného zdraví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první pomoc a zajišťování zdravotní péče v mimořádných a krizových situacích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271/2012 Sb., o zdravotní způsobilosti zdravotnického pracovníka a jiného odborného pracovníka.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D7E34C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Asistent zubního technika</dc:title>
  <dc:description>Asistent zubního technika poskytuje léčebnou a preventivní péči, kdy na základě indikace a návrhu zubního lékaře zhotovuje, upravuje a opravuje všechny druhy stomatologických protéz a dalších stomatologických výrobků pod odborným dohledem zubního technika.</dc:description>
  <dc:subject/>
  <cp:keywords/>
  <cp:category>Povolání</cp:category>
  <cp:lastModifiedBy/>
  <dcterms:created xsi:type="dcterms:W3CDTF">2017-11-22T09:15:49+01:00</dcterms:created>
  <dcterms:modified xsi:type="dcterms:W3CDTF">2018-10-02T11:45:20+02:00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