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venkovních ploch</w:t>
      </w:r>
      <w:bookmarkEnd w:id="1"/>
    </w:p>
    <w:p>
      <w:pPr/>
      <w:r>
        <w:rPr/>
        <w:t xml:space="preserve">Úklidový pracovník venkovních ploch uklízí okolí budov, venkovní plochy průmyslových areálů, náměstí a veřejná prostranství.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outdoor area, Uklízeč, Uklízečka,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 odpadků a odklízení nedopalků cigaret.</w:t>
      </w:r>
    </w:p>
    <w:p>
      <w:pPr>
        <w:numPr>
          <w:ilvl w:val="0"/>
          <w:numId w:val="5"/>
        </w:numPr>
      </w:pPr>
      <w:r>
        <w:rPr/>
        <w:t xml:space="preserve">Odstraňování náletové zeleně; neodborná údržba zeleně, například sekání trávy, zastřihávání keřů, šintování (škrabání podél obrub), hrabání listí; ruční nebo mechanizovaný úklid pěších komunikací a chodníků.</w:t>
      </w:r>
    </w:p>
    <w:p>
      <w:pPr>
        <w:numPr>
          <w:ilvl w:val="0"/>
          <w:numId w:val="5"/>
        </w:numPr>
      </w:pPr>
      <w:r>
        <w:rPr/>
        <w:t xml:space="preserve">Úklid dětských hřišť, čištění a hrabání pískovišť.</w:t>
      </w:r>
    </w:p>
    <w:p>
      <w:pPr>
        <w:numPr>
          <w:ilvl w:val="0"/>
          <w:numId w:val="5"/>
        </w:numPr>
      </w:pPr>
      <w:r>
        <w:rPr/>
        <w:t xml:space="preserve">Čištění a úklid znečištěných míst s dezinfekcí nebo bez dezinfekce.</w:t>
      </w:r>
    </w:p>
    <w:p>
      <w:pPr>
        <w:numPr>
          <w:ilvl w:val="0"/>
          <w:numId w:val="5"/>
        </w:numPr>
      </w:pPr>
      <w:r>
        <w:rPr/>
        <w:t xml:space="preserve">Splach komunikací s dezinfekcí nebo bez dezinfekce.</w:t>
      </w:r>
    </w:p>
    <w:p>
      <w:pPr>
        <w:numPr>
          <w:ilvl w:val="0"/>
          <w:numId w:val="5"/>
        </w:numPr>
      </w:pPr>
      <w:r>
        <w:rPr/>
        <w:t xml:space="preserve">Zlepšování mikroklima pomocí mlžení.</w:t>
      </w:r>
    </w:p>
    <w:p>
      <w:pPr>
        <w:numPr>
          <w:ilvl w:val="0"/>
          <w:numId w:val="5"/>
        </w:numPr>
      </w:pPr>
      <w:r>
        <w:rPr/>
        <w:t xml:space="preserve">Oplachy soklů budov od exkrementů zvířat.</w:t>
      </w:r>
    </w:p>
    <w:p>
      <w:pPr>
        <w:numPr>
          <w:ilvl w:val="0"/>
          <w:numId w:val="5"/>
        </w:numPr>
      </w:pPr>
      <w:r>
        <w:rPr/>
        <w:t xml:space="preserve">Ruční nebo strojní odstraňování svěhu, námrazy a následků jiných nepříznivých vlivů počasí, aplikace rozmrazovačů nebo posypu a jeho následný úklid.</w:t>
      </w:r>
    </w:p>
    <w:p>
      <w:pPr>
        <w:numPr>
          <w:ilvl w:val="0"/>
          <w:numId w:val="5"/>
        </w:numPr>
      </w:pPr>
      <w:r>
        <w:rPr/>
        <w:t xml:space="preserve">Řízení a ovládání mechanizačních a dopravních prostředků.</w:t>
      </w:r>
    </w:p>
    <w:p>
      <w:pPr>
        <w:numPr>
          <w:ilvl w:val="0"/>
          <w:numId w:val="5"/>
        </w:numPr>
      </w:pPr>
      <w:r>
        <w:rPr/>
        <w:t xml:space="preserve">Dodržování harmonogramů a organizace práce na pracovišti, provádění sebekontroly a prokázání znalostí podle bezpečnostních listů.</w:t>
      </w:r>
    </w:p>
    <w:p>
      <w:pPr>
        <w:numPr>
          <w:ilvl w:val="0"/>
          <w:numId w:val="5"/>
        </w:numPr>
      </w:pPr>
      <w:r>
        <w:rPr/>
        <w:t xml:space="preserve">Organizace práce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veřejných prostranství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komunikací a ploch (i ručními mechanizačními prostředky) od nečistot všeho druhu (hlíny, písku, bláta, sněhu apod.) seškrabováním, shrnováním, mytím apod. včetně udržování průchodnosti odpadových kanálů a vpustí a odvozu odpadů.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zametání komunikací a provádění běžného úklidu veřejných prostor včetně základního ošetřování veřejné zeleně, například zaléváním, shrabováním a okopáváním.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Úklid, čištění, umývání a další práce včetně dezinfekce interiérů rekreačních zařízení všeho druhu, ošetřování jejich exteriéru, úklidu vnějších ploch i příchodů, zalévání zeleně, záhonů, květinové výzdoby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Obsluha speciálních motorických sněhových strojů - odborná způsobilost podle vyhlášky č. 77/1965 Sb., o výcviku, způsobilosti a registraci obsluh stavebních strojů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 s ohledem na druh, danou četnost úklidu, stavební materiál a míru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odpadků z venkovních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a strojní údržby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splachu komunikací a oplachu soklů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lepšího mikroklimatu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ručního a strojního úklidu sněhu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harmonogramů a organizace práce na pracovišti, provádění sebekontroly a prokázání znalostí podle bezpečnostních 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D84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venkovních ploch</dc:title>
  <dc:description>Úklidový pracovník venkovních ploch uklízí okolí budov, venkovní plochy průmyslových areálů, náměstí a veřejná prostranství.</dc:description>
  <dc:subject/>
  <cp:keywords/>
  <cp:category>Specializace</cp:category>
  <cp:lastModifiedBy/>
  <dcterms:created xsi:type="dcterms:W3CDTF">2017-11-22T09:15:32+01:00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