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papírenský technik</w:t>
      </w:r>
      <w:bookmarkEnd w:id="1"/>
    </w:p>
    <w:p>
      <w:pPr/>
      <w:r>
        <w:rPr/>
        <w:t xml:space="preserve">Samostatný papírenský technik provádí přípravu technické dokumentace, řešení výzkumných a vývojových úkolů, kontrolu výroby a zajišťování systémů řízení jakosti, organizaci dělby práce a motivování zaměstnanců, technických podmínek výroby nebo provozu při výrobě a zpracování papíru, celulózy a výrobků z papíru, kartonu, lepenky a případně v kombinaci s dalšími materiály.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papírenský technik, Paper industry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Samostatný papírenský technik technolog, Samostatný papírenský technik kontrolor jakosti, Samostatný papírenský technik výzkumný a vývojový pracovník, Samostatný papírenský technik dispečer, Samostatný papírenský technik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výroby výrobků z papíru, kartonu, lepenky a z kombinace různých materiálů.</w:t>
      </w:r>
    </w:p>
    <w:p>
      <w:pPr>
        <w:numPr>
          <w:ilvl w:val="0"/>
          <w:numId w:val="5"/>
        </w:numPr>
      </w:pPr>
      <w:r>
        <w:rPr/>
        <w:t xml:space="preserve">Zajišťování výroby polotovarů pro výrobu papíru a celulózy.</w:t>
      </w:r>
    </w:p>
    <w:p>
      <w:pPr>
        <w:numPr>
          <w:ilvl w:val="0"/>
          <w:numId w:val="5"/>
        </w:numPr>
      </w:pPr>
      <w:r>
        <w:rPr/>
        <w:t xml:space="preserve">Zajišťování výroby papíru a celulózy.</w:t>
      </w:r>
    </w:p>
    <w:p>
      <w:pPr>
        <w:numPr>
          <w:ilvl w:val="0"/>
          <w:numId w:val="5"/>
        </w:numPr>
      </w:pPr>
      <w:r>
        <w:rPr/>
        <w:t xml:space="preserve">Zajišťování provozuschopnosti příslušného výrobního zařízení.</w:t>
      </w:r>
    </w:p>
    <w:p>
      <w:pPr>
        <w:numPr>
          <w:ilvl w:val="0"/>
          <w:numId w:val="5"/>
        </w:numPr>
      </w:pPr>
      <w:r>
        <w:rPr/>
        <w:t xml:space="preserve">Organizace personálních zásad na svěřeném úseku.</w:t>
      </w:r>
    </w:p>
    <w:p>
      <w:pPr>
        <w:numPr>
          <w:ilvl w:val="0"/>
          <w:numId w:val="5"/>
        </w:numPr>
      </w:pPr>
      <w:r>
        <w:rPr/>
        <w:t xml:space="preserve">Organizace a řízení činnosti podřízených zaměstnanců.</w:t>
      </w:r>
    </w:p>
    <w:p>
      <w:pPr>
        <w:numPr>
          <w:ilvl w:val="0"/>
          <w:numId w:val="5"/>
        </w:numPr>
      </w:pPr>
      <w:r>
        <w:rPr/>
        <w:t xml:space="preserve">Organizace dodržování pořádku a ekologických standardů na svěřeném úseku.</w:t>
      </w:r>
    </w:p>
    <w:p>
      <w:pPr>
        <w:numPr>
          <w:ilvl w:val="0"/>
          <w:numId w:val="5"/>
        </w:numPr>
      </w:pPr>
      <w:r>
        <w:rPr/>
        <w:t xml:space="preserve">Koordinace činnost předáků, mistrů a vrchních mistrů.</w:t>
      </w:r>
    </w:p>
    <w:p>
      <w:pPr>
        <w:numPr>
          <w:ilvl w:val="0"/>
          <w:numId w:val="5"/>
        </w:numPr>
      </w:pPr>
      <w:r>
        <w:rPr/>
        <w:t xml:space="preserve">Stanovení technologických postupů a technologické přípravy při výrobě výrobků z papíru, kartonu a lepenky.</w:t>
      </w:r>
    </w:p>
    <w:p>
      <w:pPr>
        <w:numPr>
          <w:ilvl w:val="0"/>
          <w:numId w:val="5"/>
        </w:numPr>
      </w:pPr>
      <w:r>
        <w:rPr/>
        <w:t xml:space="preserve">Provádění, zajišťování a metodické řízení mezioperační kontroly polotovarů, výrobků nebo jiných komponentů v průběhu výrobních, provozních nebo jiných procesů.</w:t>
      </w:r>
    </w:p>
    <w:p>
      <w:pPr>
        <w:numPr>
          <w:ilvl w:val="0"/>
          <w:numId w:val="5"/>
        </w:numPr>
      </w:pPr>
      <w:r>
        <w:rPr/>
        <w:t xml:space="preserve">Zpracování, udržování a kontrola dokumentace systému jakosti, organizace procesů systému řízení jakosti.</w:t>
      </w:r>
    </w:p>
    <w:p>
      <w:pPr>
        <w:numPr>
          <w:ilvl w:val="0"/>
          <w:numId w:val="5"/>
        </w:numPr>
      </w:pPr>
      <w:r>
        <w:rPr/>
        <w:t xml:space="preserve">Zjišťování trendů ve vývoji technologií při výrobě papíru a celulózy.</w:t>
      </w:r>
    </w:p>
    <w:p>
      <w:pPr>
        <w:numPr>
          <w:ilvl w:val="0"/>
          <w:numId w:val="5"/>
        </w:numPr>
      </w:pPr>
      <w:r>
        <w:rPr/>
        <w:t xml:space="preserve">Zajišťování kontroly BOZP a PO a ostatních norem.</w:t>
      </w:r>
    </w:p>
    <w:p>
      <w:pPr>
        <w:numPr>
          <w:ilvl w:val="0"/>
          <w:numId w:val="5"/>
        </w:numPr>
      </w:pPr>
      <w:r>
        <w:rPr/>
        <w:t xml:space="preserve">Organizace odstranění bezpečnostních a požárních závad a závad na vybraných technických zařízeních.</w:t>
      </w:r>
    </w:p>
    <w:p>
      <w:pPr>
        <w:numPr>
          <w:ilvl w:val="0"/>
          <w:numId w:val="5"/>
        </w:numPr>
      </w:pPr>
      <w:r>
        <w:rPr/>
        <w:t xml:space="preserve">Řízení výroby nebo provozu podle operativních plánů formou dispečerských příkazů.</w:t>
      </w:r>
    </w:p>
    <w:p>
      <w:pPr>
        <w:numPr>
          <w:ilvl w:val="0"/>
          <w:numId w:val="5"/>
        </w:numPr>
      </w:pPr>
      <w:r>
        <w:rPr/>
        <w:t xml:space="preserve">Kontrola a zkoušky kvality surovin, materiálů a výrobků ve výrobě papíru a celulózy.</w:t>
      </w:r>
    </w:p>
    <w:p>
      <w:pPr>
        <w:numPr>
          <w:ilvl w:val="0"/>
          <w:numId w:val="5"/>
        </w:numPr>
      </w:pPr>
      <w:r>
        <w:rPr/>
        <w:t xml:space="preserve">Spolupráce na výzkumných a vývojových úkolech.</w:t>
      </w:r>
    </w:p>
    <w:p>
      <w:pPr>
        <w:numPr>
          <w:ilvl w:val="0"/>
          <w:numId w:val="5"/>
        </w:numPr>
      </w:pPr>
      <w:r>
        <w:rPr/>
        <w:t xml:space="preserve">Zajišťování technické a technologické způsobilosti strojů a zařízení.</w:t>
      </w:r>
    </w:p>
    <w:p>
      <w:pPr>
        <w:numPr>
          <w:ilvl w:val="0"/>
          <w:numId w:val="5"/>
        </w:numPr>
      </w:pPr>
      <w:r>
        <w:rPr/>
        <w:t xml:space="preserve">Vedení příslušné provozní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ostatních průmyslových oborech jinde neuvedení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34-31-N/xx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DA7E2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papírenský technik</dc:title>
  <dc:description>Samostatný papírenský technik provádí přípravu technické dokumentace, řešení výzkumných a vývojových úkolů, kontrolu výroby a zajišťování systémů řízení jakosti, organizaci dělby práce a motivování zaměstnanců, technických podmínek výroby nebo provozu při výrobě a zpracování papíru, celulózy a výrobků z papíru, kartonu, lepenky a případně v kombinaci s dalšími materiály.</dc:description>
  <dc:subject/>
  <cp:keywords/>
  <cp:category>Povolání</cp:category>
  <cp:lastModifiedBy/>
  <dcterms:created xsi:type="dcterms:W3CDTF">2017-11-22T09:15:14+01:00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