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fitness centra</w:t>
      </w:r>
      <w:bookmarkEnd w:id="1"/>
    </w:p>
    <w:p>
      <w:pPr/>
      <w:r>
        <w:rPr/>
        <w:t xml:space="preserve">Obsluha fitness centra zajišťuje provoz fitness centra, obsluhuje posilovací stroje, nakupuje, skladuje, eviduje, prodává a likviduje doplňky stravy.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fitnesscentra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Obsluha wellness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provozu fitness centra.</w:t>
      </w:r>
    </w:p>
    <w:p>
      <w:pPr>
        <w:numPr>
          <w:ilvl w:val="0"/>
          <w:numId w:val="5"/>
        </w:numPr>
      </w:pPr>
      <w:r>
        <w:rPr/>
        <w:t xml:space="preserve">Údržba posilovacích strojů.</w:t>
      </w:r>
    </w:p>
    <w:p>
      <w:pPr>
        <w:numPr>
          <w:ilvl w:val="0"/>
          <w:numId w:val="5"/>
        </w:numPr>
      </w:pPr>
      <w:r>
        <w:rPr/>
        <w:t xml:space="preserve">Obsluha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o způsobu cvičení na různých druzích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v oblasti doplňků stravy.</w:t>
      </w:r>
    </w:p>
    <w:p>
      <w:pPr>
        <w:numPr>
          <w:ilvl w:val="0"/>
          <w:numId w:val="5"/>
        </w:numPr>
      </w:pPr>
      <w:r>
        <w:rPr/>
        <w:t xml:space="preserve">Kontrola dodržování BOZP a PO u klientů fitness centra.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zdraví návštěvníků fitness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Nákup, skladování, evidence, prodej a likvidace doplňků stravy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m31.E.4500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posilovacích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C2F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fitness centra</dc:title>
  <dc:description>Obsluha fitness centra zajišťuje provoz fitness centra, obsluhuje posilovací stroje, nakupuje, skladuje, eviduje, prodává a likviduje doplňky stravy.</dc:description>
  <dc:subject/>
  <cp:keywords/>
  <cp:category>Specializace</cp:category>
  <cp:lastModifiedBy/>
  <dcterms:created xsi:type="dcterms:W3CDTF">2017-11-22T09:15:08+01:00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