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polygrafii</w:t>
      </w:r>
      <w:bookmarkEnd w:id="1"/>
    </w:p>
    <w:p>
      <w:pPr/>
      <w:r>
        <w:rPr/>
        <w:t xml:space="preserve">Pomocný pracovník v polygrafii provádí pomocné, přípravné, obslužné a manipulační práce v tiskárenském provozu.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knihař, Rolař, Dělník-knihař, Dělník v tiskárně, Pomocný dělník, General labourer, Printing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transport materiálu k výrobním zařízením v polygrafické výrobě.</w:t>
      </w:r>
    </w:p>
    <w:p>
      <w:pPr>
        <w:numPr>
          <w:ilvl w:val="0"/>
          <w:numId w:val="5"/>
        </w:numPr>
      </w:pPr>
      <w:r>
        <w:rPr/>
        <w:t xml:space="preserve">Jednoduché, pomocné práce v procesu tisku a dokončovacím zpracování tiskovin.</w:t>
      </w:r>
    </w:p>
    <w:p>
      <w:pPr>
        <w:numPr>
          <w:ilvl w:val="0"/>
          <w:numId w:val="5"/>
        </w:numPr>
      </w:pPr>
      <w:r>
        <w:rPr/>
        <w:t xml:space="preserve">Pomocné práce v příjmu, skladování a výdeji materiálů ze skladu.</w:t>
      </w:r>
    </w:p>
    <w:p>
      <w:pPr>
        <w:numPr>
          <w:ilvl w:val="0"/>
          <w:numId w:val="5"/>
        </w:numPr>
      </w:pPr>
      <w:r>
        <w:rPr/>
        <w:t xml:space="preserve">Třídění a lisování sběrového papíru a odpadového materiálu.</w:t>
      </w:r>
    </w:p>
    <w:p>
      <w:pPr>
        <w:numPr>
          <w:ilvl w:val="0"/>
          <w:numId w:val="5"/>
        </w:numPr>
      </w:pPr>
      <w:r>
        <w:rPr/>
        <w:t xml:space="preserve">Manipulační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skladníci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Pomocní manipulační pracovníci (kromě výroby) (CZ-ISCO 9333)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skladníci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24 479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polygrafickými materiály při transportu a jejich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a lisování sběrového papíru a odpadového materiálu na lisech, včetně manipulace s balíky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v knihařské výrobě (balicích, perforovacích, drážkovacích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a balení knih, časopisů, letáků a dalších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46CF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polygrafii</dc:title>
  <dc:description>Pomocný pracovník v polygrafii provádí pomocné, přípravné, obslužné a manipulační práce v tiskárenském provozu.</dc:description>
  <dc:subject/>
  <cp:keywords/>
  <cp:category>Povolání</cp:category>
  <cp:lastModifiedBy/>
  <dcterms:created xsi:type="dcterms:W3CDTF">2017-11-22T09:07:56+01:00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