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Pomocný pracovník obrábění kovů</w:t>
      </w:r>
      <w:bookmarkEnd w:id="1"/>
    </w:p>
    <w:p>
      <w:pPr/>
      <w:r>
        <w:rPr/>
        <w:t xml:space="preserve">Pomocný pracovník obrábění kovů vyrábí dle zadané výkresové dokumentace, případně dle pokynů zaměstnavatele, na obráběcích strojích - soustruzích, vrtačkách a bruskách jednoduché a jednodušší strojní součástky v sériové a hromadné výrobě. Vyrobenou součást si sám zkontroluje a posoudí její kvalitu.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obrábění kovů, výroba nástrojů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Obráběč kovů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Soustružník kovů, Pomocný pracovník obrábění kovů, Frézař, Vrtař, Brusič kovů, Seřizovač konvenčních obráběcích strojů, Operátor NC strojů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Základní činnosti v oblasti broušení kovových materiálů.</w:t>
      </w:r>
    </w:p>
    <w:p>
      <w:pPr>
        <w:numPr>
          <w:ilvl w:val="0"/>
          <w:numId w:val="5"/>
        </w:numPr>
      </w:pPr>
      <w:r>
        <w:rPr/>
        <w:t xml:space="preserve">Základní činnosti v oblasti frézování kovových materiálů.</w:t>
      </w:r>
    </w:p>
    <w:p>
      <w:pPr>
        <w:numPr>
          <w:ilvl w:val="0"/>
          <w:numId w:val="5"/>
        </w:numPr>
      </w:pPr>
      <w:r>
        <w:rPr/>
        <w:t xml:space="preserve">Základní činnosti v oblasti vrtání kovových materiálů.</w:t>
      </w:r>
    </w:p>
    <w:p>
      <w:pPr>
        <w:numPr>
          <w:ilvl w:val="0"/>
          <w:numId w:val="5"/>
        </w:numPr>
      </w:pPr>
      <w:r>
        <w:rPr/>
        <w:t xml:space="preserve">Základní činnosti v oblasti soustružení kovových materiálů.</w:t>
      </w:r>
    </w:p>
    <w:p>
      <w:pPr>
        <w:numPr>
          <w:ilvl w:val="0"/>
          <w:numId w:val="5"/>
        </w:numPr>
      </w:pPr>
      <w:r>
        <w:rPr/>
        <w:t xml:space="preserve">Výroba jednoduchých součástí z kovových materiálů, popř. plastů.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Seřizovači a obsluha konvenčních strojů na broušení</w:t>
      </w:r>
    </w:p>
    <w:p>
      <w:pPr>
        <w:numPr>
          <w:ilvl w:val="0"/>
          <w:numId w:val="5"/>
        </w:numPr>
      </w:pPr>
      <w:r>
        <w:rPr/>
        <w:t xml:space="preserve">Seřizovači a obsluha konvenčních soustruhů</w:t>
      </w:r>
    </w:p>
    <w:p>
      <w:pPr>
        <w:numPr>
          <w:ilvl w:val="0"/>
          <w:numId w:val="5"/>
        </w:numPr>
      </w:pPr>
      <w:r>
        <w:rPr/>
        <w:t xml:space="preserve">Seřizovači a obsluha konvenčních strojů na vrtání</w:t>
      </w:r>
    </w:p>
    <w:p>
      <w:pPr>
        <w:numPr>
          <w:ilvl w:val="0"/>
          <w:numId w:val="5"/>
        </w:numPr>
      </w:pPr>
      <w:r>
        <w:rPr/>
        <w:t xml:space="preserve">Seřizovači a obsluha obráběcích strojů (kromě dřevoobráběcích)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Seřizovači a obsluha obráběcích strojů (kromě dřevoobráběcích) (CZ-ISCO 7223)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90 796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59 510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68 886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65 323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90 110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61 794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61 288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57 320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60 138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57 944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7223</w:t>
            </w:r>
          </w:p>
        </w:tc>
        <w:tc>
          <w:tcPr>
            <w:tcW w:w="2000" w:type="dxa"/>
          </w:tcPr>
          <w:p>
            <w:pPr/>
            <w:r>
              <w:rPr/>
              <w:t xml:space="preserve">Seřizovači a obsluha obráběcích strojů (kromě dřevoobráběcích)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45 654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72231</w:t>
            </w:r>
          </w:p>
        </w:tc>
        <w:tc>
          <w:tcPr>
            <w:tcW w:w="2000" w:type="dxa"/>
          </w:tcPr>
          <w:p>
            <w:pPr/>
            <w:r>
              <w:rPr/>
              <w:t xml:space="preserve">Seřizovači a obsluha konvenčních soustruhů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43 861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72233</w:t>
            </w:r>
          </w:p>
        </w:tc>
        <w:tc>
          <w:tcPr>
            <w:tcW w:w="2000" w:type="dxa"/>
          </w:tcPr>
          <w:p>
            <w:pPr/>
            <w:r>
              <w:rPr/>
              <w:t xml:space="preserve">Seřizovači a obsluha konvenčních strojů na broušení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72234</w:t>
            </w:r>
          </w:p>
        </w:tc>
        <w:tc>
          <w:tcPr>
            <w:tcW w:w="2000" w:type="dxa"/>
          </w:tcPr>
          <w:p>
            <w:pPr/>
            <w:r>
              <w:rPr/>
              <w:t xml:space="preserve">Seřizovači a obsluha konvenčních strojů na vrtání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38 848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7223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Seřizovači a obsluha kovoobráběcích strojů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http://data.europa.eu/esco/isco/C7223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Obráběč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23-56-H/01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2356E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Kovoobráběč/kovoobráběčka – základní práce (23-021-E)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e71.B.1009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součástí na obráběcích strojích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pro provádění obráběcích operací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kontrola délkových rozměrů, geometrických tvarů, vzájemné polohy prvků a jakosti povrchu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zpracovávání kovových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broušení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C4811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Pomocný pracovník obrábění kovů</dc:title>
  <dc:description>Pomocný pracovník obrábění kovů vyrábí dle zadané výkresové dokumentace, případně dle pokynů zaměstnavatele, na obráběcích strojích - soustruzích, vrtačkách a bruskách jednoduché a jednodušší strojní součástky v sériové a hromadné výrobě. Vyrobenou součást si sám zkontroluje a posoudí její kvalitu.</dc:description>
  <dc:subject/>
  <cp:keywords/>
  <cp:category>Specializace</cp:category>
  <cp:lastModifiedBy/>
  <dcterms:created xsi:type="dcterms:W3CDTF">2017-11-22T09:15:01+01:00</dcterms:created>
  <dcterms:modified xsi:type="dcterms:W3CDTF">2017-11-22T09:43:06+01:00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