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ovcí</w:t>
      </w:r>
      <w:bookmarkEnd w:id="1"/>
    </w:p>
    <w:p>
      <w:pPr/>
      <w:r>
        <w:rPr/>
        <w:t xml:space="preserve">Střihač ovcí provádí stříhání ovcí za účelem získání kvalitního ovčího rouna.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harmonogramu pracovních postupů.</w:t>
      </w:r>
    </w:p>
    <w:p>
      <w:pPr>
        <w:numPr>
          <w:ilvl w:val="0"/>
          <w:numId w:val="5"/>
        </w:numPr>
      </w:pPr>
      <w:r>
        <w:rPr/>
        <w:t xml:space="preserve">Příprava střihačské technologie.</w:t>
      </w:r>
    </w:p>
    <w:p>
      <w:pPr>
        <w:numPr>
          <w:ilvl w:val="0"/>
          <w:numId w:val="5"/>
        </w:numPr>
      </w:pPr>
      <w:r>
        <w:rPr/>
        <w:t xml:space="preserve">Určení výšky spodních střihačských nožů s ohledem na vlastnosti vlny stříhaných ovcí.</w:t>
      </w:r>
    </w:p>
    <w:p>
      <w:pPr>
        <w:numPr>
          <w:ilvl w:val="0"/>
          <w:numId w:val="5"/>
        </w:numPr>
      </w:pPr>
      <w:r>
        <w:rPr/>
        <w:t xml:space="preserve">Příprava střihačského pracoviště, včetně pracovní podložky, nebo střihačské lavice.</w:t>
      </w:r>
    </w:p>
    <w:p>
      <w:pPr>
        <w:numPr>
          <w:ilvl w:val="0"/>
          <w:numId w:val="5"/>
        </w:numPr>
      </w:pPr>
      <w:r>
        <w:rPr/>
        <w:t xml:space="preserve">Upnutí a seřízení  střihačského strojku.</w:t>
      </w:r>
    </w:p>
    <w:p>
      <w:pPr>
        <w:numPr>
          <w:ilvl w:val="0"/>
          <w:numId w:val="5"/>
        </w:numPr>
      </w:pPr>
      <w:r>
        <w:rPr/>
        <w:t xml:space="preserve">Příprava a broušení střihačských nožů.</w:t>
      </w:r>
    </w:p>
    <w:p>
      <w:pPr>
        <w:numPr>
          <w:ilvl w:val="0"/>
          <w:numId w:val="5"/>
        </w:numPr>
      </w:pPr>
      <w:r>
        <w:rPr/>
        <w:t xml:space="preserve">Pravidelné ošetřování a ukládání střihačských nožů.</w:t>
      </w:r>
    </w:p>
    <w:p>
      <w:pPr>
        <w:numPr>
          <w:ilvl w:val="0"/>
          <w:numId w:val="5"/>
        </w:numPr>
      </w:pPr>
      <w:r>
        <w:rPr/>
        <w:t xml:space="preserve">Pravidelné dezinfekce po ukončení denního pracovního cyklu.</w:t>
      </w:r>
    </w:p>
    <w:p>
      <w:pPr>
        <w:numPr>
          <w:ilvl w:val="0"/>
          <w:numId w:val="5"/>
        </w:numPr>
      </w:pPr>
      <w:r>
        <w:rPr/>
        <w:t xml:space="preserve">Výkon stříže ovcí s určením pracovních cyklů pro výměnu nožů.</w:t>
      </w:r>
    </w:p>
    <w:p>
      <w:pPr>
        <w:numPr>
          <w:ilvl w:val="0"/>
          <w:numId w:val="5"/>
        </w:numPr>
      </w:pPr>
      <w:r>
        <w:rPr/>
        <w:t xml:space="preserve">Broušení spodních a horních střihačských nožů.</w:t>
      </w:r>
    </w:p>
    <w:p>
      <w:pPr>
        <w:numPr>
          <w:ilvl w:val="0"/>
          <w:numId w:val="5"/>
        </w:numPr>
      </w:pPr>
      <w:r>
        <w:rPr/>
        <w:t xml:space="preserve">Seřízení a kontrola funkčnosti střihačské hlavice a náhonu.</w:t>
      </w:r>
    </w:p>
    <w:p>
      <w:pPr>
        <w:numPr>
          <w:ilvl w:val="0"/>
          <w:numId w:val="5"/>
        </w:numPr>
      </w:pPr>
      <w:r>
        <w:rPr/>
        <w:t xml:space="preserve">Příprava a broušení mechanických ručních nůžek na stříž ovcí.</w:t>
      </w:r>
    </w:p>
    <w:p>
      <w:pPr>
        <w:numPr>
          <w:ilvl w:val="0"/>
          <w:numId w:val="5"/>
        </w:numPr>
      </w:pPr>
      <w:r>
        <w:rPr/>
        <w:t xml:space="preserve">Určování jemnosti a kvality ovčí vlny.</w:t>
      </w:r>
    </w:p>
    <w:p>
      <w:pPr>
        <w:numPr>
          <w:ilvl w:val="0"/>
          <w:numId w:val="5"/>
        </w:numPr>
      </w:pPr>
      <w:r>
        <w:rPr/>
        <w:t xml:space="preserve">Třídění, čištění ovčí vlny.</w:t>
      </w:r>
    </w:p>
    <w:p>
      <w:pPr>
        <w:numPr>
          <w:ilvl w:val="0"/>
          <w:numId w:val="5"/>
        </w:numPr>
      </w:pPr>
      <w:r>
        <w:rPr/>
        <w:t xml:space="preserve">Žokování ovčí vlny podle jemnosti a kvality.</w:t>
      </w:r>
    </w:p>
    <w:p>
      <w:pPr>
        <w:numPr>
          <w:ilvl w:val="0"/>
          <w:numId w:val="5"/>
        </w:numPr>
      </w:pPr>
      <w:r>
        <w:rPr/>
        <w:t xml:space="preserve">Strojní lisování vlny.</w:t>
      </w:r>
    </w:p>
    <w:p>
      <w:pPr>
        <w:numPr>
          <w:ilvl w:val="0"/>
          <w:numId w:val="5"/>
        </w:numPr>
      </w:pPr>
      <w:r>
        <w:rPr/>
        <w:t xml:space="preserve">Stříhání paznehtů ovcí, včetně ošetření desinfekčními přípravky.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ovcí (41-059-H)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zdravotní stav ovcí s ohledem na produkci vlny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ovcemi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malé mechanizace při 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Respektování podmínek welfare ovcí pro provedení stříže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ovcí ve vztahu k produkci vlny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A3E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ovcí</dc:title>
  <dc:description>Střihač ovcí provádí stříhání ovcí za účelem získání kvalitního ovčího rouna. </dc:description>
  <dc:subject/>
  <cp:keywords/>
  <cp:category>Povolání</cp:category>
  <cp:lastModifiedBy/>
  <dcterms:created xsi:type="dcterms:W3CDTF">2017-11-22T09:14:45+01:00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