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Specialista v oblasti ochrany a přípravy obyvatelstva</w:t>
      </w:r>
      <w:bookmarkEnd w:id="1"/>
    </w:p>
    <w:p>
      <w:pPr/>
      <w:r>
        <w:rPr/>
        <w:t xml:space="preserve">Vrchní inspektor - specialista v oblasti ochrany a přípravy obyvatelstva zajišťuje poradenskou činnost, zpracovává koncepce a koordinuje výkon odborných činností na úseku ochrany a přípravy obyvatelstva. 
Toto povolání je vykonáváno v souladu se zákonem č. 320/2015 Sb., o hasičském záchranném sboru ČR, zákonem č. 361/2003 Sb., o služebním poměru příslušníků bezpečnostních sborů a jejich prováděcími předpisy.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Vrchní inspektor,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komplexních programů a koncepcí v jednotlivých oblastech požární ochrany, nebo ochrany obyvatelstva nebo integrovaného záchranného systému, nebo krizového plánování a příprav anebo civilního nouzového plánování a zabezpečení jejich aplikace v republikové působnosti i v mezinárodní návaznosti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předepsané dokumentace všech složek požární ochrany a ochrany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záznamů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požárního dozoru a požární prevence, ochrany obyvatelstva, integrovaného záchranného systému, krizového plánování a příprav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ochraně obyvatelstva v rámci integrovaného záchranného systému, krizového plánování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nestandardních činností při ochraně obyvatelstva v rámci integrovaného záchranného systému, při krizovém plánování a civilním nouzovém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odborných činností na úseku požárního dozoru, požární prevence, ochrany obyvatelstva a integrovaného záchranného systému v určeném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AECF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Specialista v oblasti ochrany a přípravy obyvatelstva</dc:title>
  <dc:description>Vrchní inspektor - specialista v oblasti ochrany a přípravy obyvatelstva zajišťuje poradenskou činnost, zpracovává koncepce a koordinuje výkon odborných činností na úseku ochrany a přípravy obyvatelstva. 
Toto povolání je vykonáváno v souladu se zákonem č. 320/2015 Sb., o hasičském záchranném sboru ČR, zákonem č. 361/2003 Sb., o služebním poměru příslušníků bezpečnostních sborů a jejich prováděcími předpisy.</dc:description>
  <dc:subject/>
  <cp:keywords/>
  <cp:category>Specializace</cp:category>
  <cp:lastModifiedBy/>
  <dcterms:created xsi:type="dcterms:W3CDTF">2017-11-22T09:07:55+01:00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