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Pěstební mechanizátor</w:t>
      </w:r>
      <w:bookmarkEnd w:id="1"/>
    </w:p>
    <w:p>
      <w:pPr/>
      <w:r>
        <w:rPr/>
        <w:t xml:space="preserve">Pěstební mechanizátor zabezpečuje samostatně nebo za pomoci dalších pracovníků jednotlivé pracovní operace v lesním školkařství, při pěstební činnosti a při údržbě lesních cest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některých prací v lesních školkách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Mechanická a chemická ochrana lesních kultur. Prořezávky, prostřihávky, výseky plevelných a nežádoucích dřevin,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Ostatní práce s jednomužnou motorovou pilou při pěstební činnosti.</w:t>
      </w:r>
    </w:p>
    <w:p>
      <w:pPr>
        <w:numPr>
          <w:ilvl w:val="0"/>
          <w:numId w:val="5"/>
        </w:numPr>
      </w:pPr>
      <w:r>
        <w:rPr/>
        <w:t xml:space="preserve">Mechanizované odkorňování dříví.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29A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Pěstební mechanizátor</dc:title>
  <dc:description>Pěstební mechanizátor zabezpečuje samostatně nebo za pomoci dalších pracovníků jednotlivé pracovní operace v lesním školkařství, při pěstební činnosti a při údržbě lesních cest prostřednictvím mechanizačních prostředků. </dc:description>
  <dc:subject/>
  <cp:keywords/>
  <cp:category>Povolání</cp:category>
  <cp:lastModifiedBy/>
  <dcterms:created xsi:type="dcterms:W3CDTF">2017-11-22T09:14:37+01:00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