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Silničář</w:t>
      </w:r>
      <w:bookmarkEnd w:id="1"/>
    </w:p>
    <w:p>
      <w:pPr/>
      <w:r>
        <w:rPr/>
        <w:t xml:space="preserve">Silničář provádí práce pro silniční stavitelství v oblasti údržby, modernizace, rekonstrukce a výstavby pozemních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Silniční dělník, Údržbář silnic, Cestář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Zimní údržba komunikací.</w:t>
      </w:r>
    </w:p>
    <w:p>
      <w:pPr>
        <w:numPr>
          <w:ilvl w:val="0"/>
          <w:numId w:val="5"/>
        </w:numPr>
      </w:pPr>
      <w:r>
        <w:rPr/>
        <w:t xml:space="preserve">Opravy a výspravy krytů vozovek a konstrukčních vrstev komunikací.</w:t>
      </w:r>
    </w:p>
    <w:p>
      <w:pPr>
        <w:numPr>
          <w:ilvl w:val="0"/>
          <w:numId w:val="5"/>
        </w:numPr>
      </w:pPr>
      <w:r>
        <w:rPr/>
        <w:t xml:space="preserve">Realizace výstavby konstrukčních vrstev pozemních komunikací.</w:t>
      </w:r>
    </w:p>
    <w:p>
      <w:pPr>
        <w:numPr>
          <w:ilvl w:val="0"/>
          <w:numId w:val="5"/>
        </w:numPr>
      </w:pPr>
      <w:r>
        <w:rPr/>
        <w:t xml:space="preserve">Provádění, obnova a údržba dopravního značení.</w:t>
      </w:r>
    </w:p>
    <w:p>
      <w:pPr>
        <w:numPr>
          <w:ilvl w:val="0"/>
          <w:numId w:val="5"/>
        </w:numPr>
      </w:pPr>
      <w:r>
        <w:rPr/>
        <w:t xml:space="preserve">Provádění, obnova a údržba bezpečnostních a záchytných zařízení komunikací (např. zábradlí, svodidla, pružidla, směrové sloupky, dopravní zrcadla).</w:t>
      </w:r>
    </w:p>
    <w:p>
      <w:pPr>
        <w:numPr>
          <w:ilvl w:val="0"/>
          <w:numId w:val="5"/>
        </w:numPr>
      </w:pPr>
      <w:r>
        <w:rPr/>
        <w:t xml:space="preserve">Provádění, obnova a údržba odvodňovacích zařízení komunikací (např. drenáže, příkopy a rigoly, propustky).</w:t>
      </w:r>
    </w:p>
    <w:p>
      <w:pPr>
        <w:numPr>
          <w:ilvl w:val="0"/>
          <w:numId w:val="5"/>
        </w:numPr>
      </w:pPr>
      <w:r>
        <w:rPr/>
        <w:t xml:space="preserve">Stavební a nestavební údržba a opravy vybraných částí mostů.</w:t>
      </w:r>
    </w:p>
    <w:p>
      <w:pPr>
        <w:numPr>
          <w:ilvl w:val="0"/>
          <w:numId w:val="5"/>
        </w:numPr>
      </w:pPr>
      <w:r>
        <w:rPr/>
        <w:t xml:space="preserve">Provádění, obnova a údržba technických objektů v trase pozemní komunikace (např. opěrných a zárubních zdí, protihlukových stěn, oplocení).</w:t>
      </w:r>
    </w:p>
    <w:p>
      <w:pPr>
        <w:numPr>
          <w:ilvl w:val="0"/>
          <w:numId w:val="5"/>
        </w:numPr>
      </w:pPr>
      <w:r>
        <w:rPr/>
        <w:t xml:space="preserve">Údržba, obnova a zřizování silniční vegetace.</w:t>
      </w:r>
    </w:p>
    <w:p>
      <w:pPr>
        <w:numPr>
          <w:ilvl w:val="0"/>
          <w:numId w:val="5"/>
        </w:numPr>
      </w:pPr>
      <w:r>
        <w:rPr/>
        <w:t xml:space="preserve">Obsluha a údržba stavebních mechanizačních prostředků.</w:t>
      </w:r>
    </w:p>
    <w:p>
      <w:pPr>
        <w:numPr>
          <w:ilvl w:val="0"/>
          <w:numId w:val="5"/>
        </w:numPr>
      </w:pPr>
      <w:r>
        <w:rPr/>
        <w:t xml:space="preserve">Zpracování, tvorba a využívání technické dokumentace pro odbornou činnost.</w:t>
      </w:r>
    </w:p>
    <w:p>
      <w:pPr>
        <w:numPr>
          <w:ilvl w:val="0"/>
          <w:numId w:val="5"/>
        </w:numPr>
      </w:pPr>
      <w:r>
        <w:rPr/>
        <w:t xml:space="preserve">Řízení traktorů s přídavnými zařízeními (např. odvětvovacích a štěpkovacích strojů, k hloubení příkopů apod.).</w:t>
      </w:r>
    </w:p>
    <w:p>
      <w:pPr>
        <w:numPr>
          <w:ilvl w:val="0"/>
          <w:numId w:val="5"/>
        </w:numPr>
      </w:pPr>
      <w:r>
        <w:rPr/>
        <w:t xml:space="preserve">Řízení a obsluha vozidel se speciálními nástavbami (posypový vůz, výsprávková souprava na povrchy vozovek, zametač se samosběrem, sekačka trávy, autojeřáb, atd.).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Dělníci v oblasti výstavby a údržby inženýrských děl</w:t>
      </w:r>
    </w:p>
    <w:p>
      <w:pPr>
        <w:numPr>
          <w:ilvl w:val="0"/>
          <w:numId w:val="5"/>
        </w:numPr>
      </w:pPr>
      <w:r>
        <w:rPr/>
        <w:t xml:space="preserve">Dlaždiči</w:t>
      </w:r>
    </w:p>
    <w:p>
      <w:pPr>
        <w:numPr>
          <w:ilvl w:val="0"/>
          <w:numId w:val="5"/>
        </w:numPr>
      </w:pPr>
      <w:r>
        <w:rPr/>
        <w:t xml:space="preserve">Kvalifikovaní stavební dělníci hlavní stavební výroby</w:t>
      </w:r>
    </w:p>
    <w:p>
      <w:pPr>
        <w:numPr>
          <w:ilvl w:val="0"/>
          <w:numId w:val="5"/>
        </w:numPr>
      </w:pPr>
      <w:r>
        <w:rPr/>
        <w:t xml:space="preserve">Stavební zámečníci</w:t>
      </w:r>
    </w:p>
    <w:p>
      <w:pPr>
        <w:numPr>
          <w:ilvl w:val="0"/>
          <w:numId w:val="5"/>
        </w:numPr>
      </w:pPr>
      <w:r>
        <w:rPr/>
        <w:t xml:space="preserve">Obsluha zemních a příbuzných strojů</w:t>
      </w:r>
    </w:p>
    <w:p>
      <w:pPr>
        <w:numPr>
          <w:ilvl w:val="0"/>
          <w:numId w:val="5"/>
        </w:numPr>
      </w:pPr>
      <w:r>
        <w:rPr/>
        <w:t xml:space="preserve">Řidiči silničních úklidových vozidel</w:t>
      </w:r>
    </w:p>
    <w:p>
      <w:pPr>
        <w:numPr>
          <w:ilvl w:val="0"/>
          <w:numId w:val="5"/>
        </w:numPr>
      </w:pPr>
      <w:r>
        <w:rPr/>
        <w:t xml:space="preserve">Dělníci výkopových prací</w:t>
      </w:r>
    </w:p>
    <w:p>
      <w:pPr>
        <w:numPr>
          <w:ilvl w:val="0"/>
          <w:numId w:val="5"/>
        </w:numPr>
      </w:pPr>
      <w:r>
        <w:rPr/>
        <w:t xml:space="preserve">Figuranti, dělníci výkopových prací a dělníci v oblasti výstavby inženýrských děl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>
      <w:pPr>
        <w:numPr>
          <w:ilvl w:val="0"/>
          <w:numId w:val="5"/>
        </w:numPr>
      </w:pPr>
      <w:r>
        <w:rPr/>
        <w:t xml:space="preserve">Obsluha železničních, zemních a příbuzných strojů a zařízení</w:t>
      </w:r>
    </w:p>
    <w:p>
      <w:pPr>
        <w:numPr>
          <w:ilvl w:val="0"/>
          <w:numId w:val="5"/>
        </w:numPr>
      </w:pPr>
      <w:r>
        <w:rPr/>
        <w:t xml:space="preserve">Řidiči nákladních automobilů, tahačů a speciálních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Figuranti, dělníci výkopových prací a dělníci v oblasti výstavby inženýrských děl (CZ-ISCO 9312)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Zedníci, kamnáři, dlaždiči a montéři suchých staveb (CZ-ISCO 7112)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4"/>
      </w:pPr>
      <w:bookmarkStart w:id="7" w:name="_Toc7"/>
      <w:r>
        <w:t>Ostatní řemeslníci a kvalifikovaní pracovníci hlavní stavební výroby (CZ-ISCO 7119)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4"/>
      </w:pPr>
      <w:bookmarkStart w:id="8" w:name="_Toc8"/>
      <w:r>
        <w:t>Instalatéři, potrubáři, stavební zámečníci a stavební klempíři (CZ-ISCO 7126)</w:t>
      </w:r>
      <w:bookmarkEnd w:id="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4"/>
      </w:pPr>
      <w:bookmarkStart w:id="9" w:name="_Toc9"/>
      <w:r>
        <w:t>Obsluha železničních, zemních a příbuzných strojů a zařízení (CZ-ISCO 8342)</w:t>
      </w:r>
      <w:bookmarkEnd w:id="9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0" w:name="_Toc10"/>
      <w:r>
        <w:t>Řidiči nákladních automobilů, tahačů a speciálních vozidel (CZ-ISCO 8332)</w:t>
      </w:r>
      <w:bookmarkEnd w:id="10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39 203 Kč</w:t>
            </w:r>
          </w:p>
        </w:tc>
      </w:tr>
    </w:tbl>
    <w:p/>
    <w:p>
      <w:pPr>
        <w:pStyle w:val="Heading3"/>
      </w:pPr>
      <w:bookmarkStart w:id="11" w:name="_Toc11"/>
      <w:r>
        <w:t>Hrubé měsíční mzdy v roce 2020 celkem</w:t>
      </w:r>
      <w:bookmarkEnd w:id="11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Figuranti, dělníci výkopových prací a dělníci v oblasti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železničních, zemních a příbuzných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nákladních automobilů, tahačů a speciálních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stavební dělníci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zámečníci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silničních úklidových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zemních a příbuzných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Dělníci výkopových prací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Dělníci v oblasti výstavby a údržby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</w:tbl>
    <w:p/>
    <w:p>
      <w:pPr>
        <w:pStyle w:val="Heading2"/>
      </w:pPr>
      <w:bookmarkStart w:id="12" w:name="_Toc12"/>
      <w:r>
        <w:t>Příklady činností</w:t>
      </w:r>
      <w:bookmarkEnd w:id="12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oprav vozovek speciálními silničními pracovními stroji řízenými počítačem (velká výspravková souprava) s možností technologických korekcí programu a s přesným elektronickým dávkováním materiálu.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stavebních oprav mostů o délce 10 a více metrů.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Zakládání dlažeb na křižovatkách a klopených úsecích silnic.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výsprav vozovek například tryskovou metodou.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stavební údržby silnic, dálnic, jejich součástí a příslušenství.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Opravování a osazování svodidel.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stavebních oprav propustků a mostů.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Strojní vodorovné značení vozovek s obsluhou a údržbou stříkacího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obsluha a běžná údržba stavebních mechanizačních prostředků, například samopojízdných zhutňovacích statických válců se šířkou běhounu do 2 m, strojů na řezání živičných a betonových koberců, lopatových rypadel do 2 m3 obsahu lopaty.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traktorů s přídavnými zařízeními odvětvovacích strojů, štěpkovacích strojů, seřezávání krajnic vozovek, hloubení příkopů a sekání travních porostů (strojně).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Zasekávání vysprávek, provádění výkopů rýh a jam s pažením.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vysprávek obalovaným materiálem.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zemní práce při úpravě terénu nebo výkopy struh a jam pro sloupky dopravního značení.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Údržba dopravních značek, ruční čištění směrových sloupků a značek, stavění sněhových plotů, zábran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Sečení travních porostů ruční motorovou sekačkou.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13" w:name="_Toc13"/>
      <w:r>
        <w:t>Pracovní podmínky</w:t>
      </w:r>
      <w:bookmarkEnd w:id="1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4" w:name="_Toc14"/>
      <w:r>
        <w:t>Kvalifikace k výkonu povolání</w:t>
      </w:r>
      <w:bookmarkEnd w:id="14"/>
    </w:p>
    <w:p>
      <w:pPr>
        <w:pStyle w:val="Heading3"/>
      </w:pPr>
      <w:bookmarkStart w:id="15" w:name="_Toc15"/>
      <w:r>
        <w:t>Školní vzdělání</w:t>
      </w:r>
      <w:bookmarkEnd w:id="15"/>
    </w:p>
    <w:p/>
    <w:p>
      <w:pPr>
        <w:pStyle w:val="Heading4"/>
      </w:pPr>
      <w:bookmarkStart w:id="16" w:name="_Toc16"/>
      <w:r>
        <w:t>Nejvhodnější školní přípravu poskytují obory: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silničních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23-65-H/03</w:t>
            </w:r>
          </w:p>
        </w:tc>
      </w:tr>
    </w:tbl>
    <w:p/>
    <w:p>
      <w:pPr>
        <w:pStyle w:val="Heading4"/>
      </w:pPr>
      <w:bookmarkStart w:id="17" w:name="_Toc17"/>
      <w:r>
        <w:t>Vhodnou školní přípravu poskytují také obory: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dlaždič-cestář, dlaždičské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dlaždič-cestář, dlaždičské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 stavební dokumentaci pro provádění údržby silnic, dálnic, jejich součástí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opravování a osazování svodidel silnic a dálnic při provádění silničářských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stavební opravy propustků a mostů při provádění údržby silnic a dálnic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vyspravování vozovek silnic obalovaným materiálem při provádění údržby silnic a dálnic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zakládání dlažeb na křižovatkách a klopených úsecích silnic při provádění silničářských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zařízení pro provádění stavebních oprav mostů o délce 10 a více metrů při provádění údržby silnic a dálnic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pojízdných strojů a mechanizačních zařízení pro provádění údržby silnic, dálnic, jejich součástí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vodorovné značení vozovek, včetně obsluhy a údržby stříkacího zařízení, při provádění údržby silnic a dálnic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nákladních automobilů, speciálních silničních motorových vozidel a silničních návěsových tahačů o různých celkových hmotnostech (3,5; 12; 16 i více tun)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nákladních automobilů – cisteren, autojeřábů, autobagrů, popelářských vozů, silničních úklidových vozů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silničních válců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rypadel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dozerů, kolových a pásových traktorů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964D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Silničář</dc:title>
  <dc:description>Silničář provádí práce pro silniční stavitelství v oblasti údržby, modernizace, rekonstrukce a výstavby pozemních komunikací.</dc:description>
  <dc:subject/>
  <cp:keywords/>
  <cp:category>Povolání</cp:category>
  <cp:lastModifiedBy/>
  <dcterms:created xsi:type="dcterms:W3CDTF">2017-11-22T09:14:35+01:00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