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loutek</w:t>
      </w:r>
      <w:bookmarkEnd w:id="1"/>
    </w:p>
    <w:p>
      <w:pPr/>
      <w:r>
        <w:rPr/>
        <w:t xml:space="preserve">Výrobce loutek podle výtvarných návrhů a převážně ručně zhotovuje uměleckořemeslné výrobky a scénické dekorace pro loutkové divadlo a film.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Řezbář, Loutkař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uměleckého záměru, studium podkladů, zpracování výtvarného návrhu a technické dokumentace, technické zpracování uměleckého záměru.</w:t>
      </w:r>
    </w:p>
    <w:p>
      <w:pPr>
        <w:numPr>
          <w:ilvl w:val="0"/>
          <w:numId w:val="5"/>
        </w:numPr>
      </w:pPr>
      <w:r>
        <w:rPr/>
        <w:t xml:space="preserve">Volba materiálu, technologických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 a strojů.</w:t>
      </w:r>
    </w:p>
    <w:p>
      <w:pPr>
        <w:numPr>
          <w:ilvl w:val="0"/>
          <w:numId w:val="5"/>
        </w:numPr>
      </w:pPr>
      <w:r>
        <w:rPr/>
        <w:t xml:space="preserve">Výroba vodícího a vnitřního mechanismu loutky.</w:t>
      </w:r>
    </w:p>
    <w:p>
      <w:pPr>
        <w:numPr>
          <w:ilvl w:val="0"/>
          <w:numId w:val="5"/>
        </w:numPr>
      </w:pPr>
      <w:r>
        <w:rPr/>
        <w:t xml:space="preserve">Anatomické vyvažování loutek větších rozměrů.</w:t>
      </w:r>
    </w:p>
    <w:p>
      <w:pPr>
        <w:numPr>
          <w:ilvl w:val="0"/>
          <w:numId w:val="5"/>
        </w:numPr>
      </w:pPr>
      <w:r>
        <w:rPr/>
        <w:t xml:space="preserve">Konečná povrchová úprava uměleckořemeslných výrobků včetně dekorace, kašírování a malování.</w:t>
      </w:r>
    </w:p>
    <w:p>
      <w:pPr>
        <w:numPr>
          <w:ilvl w:val="0"/>
          <w:numId w:val="5"/>
        </w:numPr>
      </w:pPr>
      <w:r>
        <w:rPr/>
        <w:t xml:space="preserve">Opravy, obnova, údržba a rekonstrukce loutek a dekorací.</w:t>
      </w:r>
    </w:p>
    <w:p>
      <w:pPr>
        <w:numPr>
          <w:ilvl w:val="0"/>
          <w:numId w:val="5"/>
        </w:numPr>
      </w:pPr>
      <w:r>
        <w:rPr/>
        <w:t xml:space="preserve">Obsluha a seřizování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Broušení a údržba nástrojů.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Řezbáři, kartáčníci a pracovníci v příbuzných oborech</w:t>
      </w:r>
    </w:p>
    <w:p>
      <w:pPr>
        <w:numPr>
          <w:ilvl w:val="0"/>
          <w:numId w:val="5"/>
        </w:numPr>
      </w:pPr>
      <w:r>
        <w:rPr/>
        <w:t xml:space="preserve">Tradiční zpracovatelé dřeva, proutí a příbuzných materiálů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7317</w:t>
            </w:r>
          </w:p>
        </w:tc>
        <w:tc>
          <w:tcPr>
            <w:tcW w:w="2000" w:type="dxa"/>
          </w:tcPr>
          <w:p>
            <w:pPr/>
            <w:r>
              <w:rPr/>
              <w:t xml:space="preserve">Tradiční zpracovatelé dřeva, proutí a příbuzných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Řezbáři, košíkáři, kartáčníci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http://data.europa.eu/esco/isco/C7317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vyřezávání loutek dle návrhů výtvarníků a výroba jejich mechanizmů.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Výrobce/výrobkyně dřevěných loutek (82-024-H)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m13.D.7082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výtvarných podkladech pro zhotovování loutek a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m13.D.2087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loutek a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m13.A.3085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loutek a dekorací podle návrhu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m13.A.3086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Dokončování povrchu loutek a dekorací vč. kašírování a malování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Opravy, obnova, údržba a rekonstrukce loutek a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seřizování strojů pro výrobu loutek a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m13.D.7093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zpracování výtvarného návrhu pro zhotovování loutek a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pro výrobu loutek a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a odborné kreslení a anatomie loutky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a techniky výroby loutek a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rekonstrukce loutek a scénické dekorace a divadelní výbavy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34346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loutek</dc:title>
  <dc:description>Výrobce loutek podle výtvarných návrhů a převážně ručně zhotovuje uměleckořemeslné výrobky a scénické dekorace pro loutkové divadlo a film.</dc:description>
  <dc:subject/>
  <cp:keywords/>
  <cp:category>Povolání</cp:category>
  <cp:lastModifiedBy/>
  <dcterms:created xsi:type="dcterms:W3CDTF">2017-11-22T09:12:11+01:00</dcterms:created>
  <dcterms:modified xsi:type="dcterms:W3CDTF">2017-11-22T09:12:11+01:00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