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Technik diagnostik kanalizační sítě</w:t>
      </w:r>
      <w:bookmarkEnd w:id="1"/>
    </w:p>
    <w:p>
      <w:pPr/>
      <w:r>
        <w:rPr/>
        <w:t xml:space="preserve">Technik diagnostik kanalizační sítě vyhodnocuje a zpracovává záznamy z diagnostických prohlídek kanalizačních sítí.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Vodní hospodářství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vodovody a kanalizace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Pomaturitní krátkodobé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záznamů z diagnostických prohlídek kanalizačních sítí.</w:t>
      </w:r>
    </w:p>
    <w:p>
      <w:pPr>
        <w:numPr>
          <w:ilvl w:val="0"/>
          <w:numId w:val="5"/>
        </w:numPr>
      </w:pPr>
      <w:r>
        <w:rPr/>
        <w:t xml:space="preserve">Řízení činnosti diagnostiků kanalizačních sítí.</w:t>
      </w:r>
    </w:p>
    <w:p>
      <w:pPr>
        <w:numPr>
          <w:ilvl w:val="0"/>
          <w:numId w:val="5"/>
        </w:numPr>
      </w:pPr>
      <w:r>
        <w:rPr/>
        <w:t xml:space="preserve">Vyhodnocení podkladů a záznamů z prohlídek kanalizačních sítí.</w:t>
      </w:r>
    </w:p>
    <w:p>
      <w:pPr>
        <w:numPr>
          <w:ilvl w:val="0"/>
          <w:numId w:val="5"/>
        </w:numPr>
      </w:pPr>
      <w:r>
        <w:rPr/>
        <w:t xml:space="preserve">Vkládání záznamů z prohlídek do mapových podkladů nebo do GIS (grafický informační systém).</w:t>
      </w:r>
    </w:p>
    <w:p>
      <w:pPr>
        <w:numPr>
          <w:ilvl w:val="0"/>
          <w:numId w:val="5"/>
        </w:numPr>
      </w:pPr>
      <w:r>
        <w:rPr/>
        <w:t xml:space="preserve">Evidence nálezů na kanalizační síti.</w:t>
      </w:r>
    </w:p>
    <w:p>
      <w:pPr>
        <w:numPr>
          <w:ilvl w:val="0"/>
          <w:numId w:val="5"/>
        </w:numPr>
      </w:pPr>
      <w:r>
        <w:rPr/>
        <w:t xml:space="preserve">Zpracování havarijních nálezů na kanalizační síti.</w:t>
      </w:r>
    </w:p>
    <w:p>
      <w:pPr>
        <w:numPr>
          <w:ilvl w:val="0"/>
          <w:numId w:val="5"/>
        </w:numPr>
      </w:pPr>
      <w:r>
        <w:rPr/>
        <w:t xml:space="preserve">Zpracování podnětů pro opravy a rekonstrukce kanalizačních sítí.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Stavební technici kontroly kvality, laboranti</w:t>
      </w:r>
    </w:p>
    <w:p>
      <w:pPr>
        <w:numPr>
          <w:ilvl w:val="0"/>
          <w:numId w:val="5"/>
        </w:numPr>
      </w:pPr>
      <w:r>
        <w:rPr/>
        <w:t xml:space="preserve">Stavební technici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Stavební technici (CZ-ISCO 3112)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18 028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38 650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49 997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35 724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42 400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67 457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52 725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25 301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36 609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49 101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30 688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37 646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45 867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38 074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50 454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45 609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16 809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52 099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48 585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54 858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37 242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46 096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36 189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31125</w:t>
            </w:r>
          </w:p>
        </w:tc>
        <w:tc>
          <w:tcPr>
            <w:tcW w:w="2000" w:type="dxa"/>
          </w:tcPr>
          <w:p>
            <w:pPr/>
            <w:r>
              <w:rPr/>
              <w:t xml:space="preserve">Stavební technici kontroly kvality, laboranti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technici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stavebnictví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3647N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Mechanik instalatérských a elektrotechnických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39-41-L/02</w:t>
            </w:r>
          </w:p>
        </w:tc>
      </w:tr>
    </w:tbl>
    <w:p/>
    <w:p>
      <w:pPr>
        <w:pStyle w:val="Heading3"/>
      </w:pPr>
      <w:bookmarkStart w:id="13" w:name="_Toc13"/>
      <w:r>
        <w:t>Další vzdělání</w:t>
      </w:r>
      <w:bookmarkEnd w:id="13"/>
    </w:p>
    <w:p>
      <w:pPr>
        <w:pStyle w:val="Heading4"/>
      </w:pPr>
      <w:bookmarkStart w:id="14" w:name="_Toc14"/>
      <w:r>
        <w:t>Profesní kvalifikace</w:t>
      </w:r>
      <w:bookmarkEnd w:id="14"/>
    </w:p>
    <w:p>
      <w:pPr>
        <w:numPr>
          <w:ilvl w:val="0"/>
          <w:numId w:val="5"/>
        </w:numPr>
      </w:pPr>
      <w:r>
        <w:rPr/>
        <w:t xml:space="preserve">Technik diagnostik / technička diagnostička kanalizační sítě (36-095-N)</w:t>
      </w:r>
    </w:p>
    <w:p/>
    <w:p>
      <w:pPr>
        <w:pStyle w:val="Heading3"/>
      </w:pPr>
      <w:bookmarkStart w:id="15" w:name="_Toc15"/>
      <w:r>
        <w:t>Legislativní požadavky</w:t>
      </w:r>
      <w:bookmarkEnd w:id="15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6" w:name="_Toc16"/>
      <w:r>
        <w:t>Kompetenční požadavky</w:t>
      </w:r>
      <w:bookmarkEnd w:id="16"/>
    </w:p>
    <w:p>
      <w:pPr>
        <w:pStyle w:val="Heading3"/>
      </w:pPr>
      <w:bookmarkStart w:id="17" w:name="_Toc17"/>
      <w:r>
        <w:t>Odborné dovednosti</w:t>
      </w:r>
      <w:bookmarkEnd w:id="17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zpracování plánu oprav a rekonstrukci kanalizačních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f13.D.1018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technických podkladech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podkladů pro odstraňování balastních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a vyhodnocování výsledků inspekčních prohlídek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f13.Z.1024</w:t>
            </w:r>
          </w:p>
        </w:tc>
        <w:tc>
          <w:tcPr>
            <w:tcW w:w="3000" w:type="dxa"/>
          </w:tcPr>
          <w:p>
            <w:pPr/>
            <w:r>
              <w:rPr/>
              <w:t xml:space="preserve">Operativní řešení problémů při vzniku poruch, havárií a dalších mimořádných událostí na vodovodních a kanalizačních sítích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práce, organizace provozu diagnostické skupiny kanalizací a koordinace činností s provozovatelem kanalizační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f13.Z.1354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diagnostiky poruch vodovodních a kanalizačních sítí a odstraňování těchto poruch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f13.D.8333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a technické dokumentace o řízení a organizaci prací při zajišťování provozu vodovodních a kanalizačních sítí, jejich údržbě a opravách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f13.C.1332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odborné pomoci výrobním provozům v odvádění odpadních vod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8" w:name="_Toc18"/>
      <w:r>
        <w:t>Odborné znalosti</w:t>
      </w:r>
      <w:bookmarkEnd w:id="18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vodohospodářské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stavební materiály a jejich vlastnosti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j13._.0011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hydromechanika, hydraulika, pneumatika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f13._.0038</w:t>
            </w:r>
          </w:p>
        </w:tc>
        <w:tc>
          <w:tcPr>
            <w:tcW w:w="3000" w:type="dxa"/>
          </w:tcPr>
          <w:p>
            <w:pPr/>
            <w:r>
              <w:rPr/>
              <w:t xml:space="preserve">odpadní vody, jejich vznik a dopad na životní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g11._.0014</w:t>
            </w:r>
          </w:p>
        </w:tc>
        <w:tc>
          <w:tcPr>
            <w:tcW w:w="3000" w:type="dxa"/>
          </w:tcPr>
          <w:p>
            <w:pPr/>
            <w:r>
              <w:rPr/>
              <w:t xml:space="preserve">podzemní stavby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g13._.0078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technologie montáže a oprav vodovodních a kanalizačních rozvodů a zařízení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9" w:name="_Toc19"/>
      <w:r>
        <w:t>Obecné dovednosti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20" w:name="_Toc20"/>
      <w:r>
        <w:t>Měkké kompetence</w:t>
      </w:r>
      <w:bookmarkEnd w:id="2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F10FB2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Technik diagnostik kanalizační sítě</dc:title>
  <dc:description>Technik diagnostik kanalizační sítě vyhodnocuje a zpracovává záznamy z diagnostických prohlídek kanalizačních sítí.</dc:description>
  <dc:subject/>
  <cp:keywords/>
  <cp:category>Povolání</cp:category>
  <cp:lastModifiedBy/>
  <dcterms:created xsi:type="dcterms:W3CDTF">2017-11-22T09:12:09+01:00</dcterms:created>
  <dcterms:modified xsi:type="dcterms:W3CDTF">2017-11-22T09:12:09+01:00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