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Školní inspektor</w:t>
      </w:r>
      <w:bookmarkEnd w:id="1"/>
    </w:p>
    <w:p>
      <w:pPr/>
      <w:r>
        <w:rPr/>
        <w:t xml:space="preserve">Školní inspektor metodicky usměrňuje a provádí inspekční činnost v republikové působnosti a v působnosti oblastního orgánu státní správy na úseku České školní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školní inspekce, Kontrolor, Kontrolní pracovník,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školní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Školní inspektor, Kontrolor školní inspekce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inspekcí v oboru své působnosti.</w:t>
      </w:r>
    </w:p>
    <w:p>
      <w:pPr>
        <w:numPr>
          <w:ilvl w:val="0"/>
          <w:numId w:val="5"/>
        </w:numPr>
      </w:pPr>
      <w:r>
        <w:rPr/>
        <w:t xml:space="preserve">Zajišťování výkonu a realizace inspekční činnosti, státní kontroly a veřejnosprávní kontroly finančních prostředků státního rozpočtu.</w:t>
      </w:r>
    </w:p>
    <w:p>
      <w:pPr>
        <w:numPr>
          <w:ilvl w:val="0"/>
          <w:numId w:val="5"/>
        </w:numPr>
      </w:pPr>
      <w:r>
        <w:rPr/>
        <w:t xml:space="preserve">Zpracování písemných výstupů z vlastní inspekční a kontrolní činnosti a odpovědnost za jeho obsahovou a formální úroveň v souladu s právními předpisy a vnitřnímu předpisy.</w:t>
      </w:r>
    </w:p>
    <w:p>
      <w:pPr>
        <w:numPr>
          <w:ilvl w:val="0"/>
          <w:numId w:val="5"/>
        </w:numPr>
      </w:pPr>
      <w:r>
        <w:rPr/>
        <w:t xml:space="preserve">Rozbory, vyhodnocování výsledků a příprava podkladů pro rozhodování v otázkách spadajících do kompetence správního orgánu státní správy v regionech s celostátní působností.</w:t>
      </w:r>
    </w:p>
    <w:p>
      <w:pPr>
        <w:numPr>
          <w:ilvl w:val="0"/>
          <w:numId w:val="5"/>
        </w:numPr>
      </w:pPr>
      <w:r>
        <w:rPr/>
        <w:t xml:space="preserve">Spoluvytváření a ověřování metodických nástrojů a materiálů užívaných při inspekční a kontrolní činnosti pro evaluaci škol, předškolních a školských zařízení.</w:t>
      </w:r>
    </w:p>
    <w:p>
      <w:pPr>
        <w:numPr>
          <w:ilvl w:val="0"/>
          <w:numId w:val="5"/>
        </w:numPr>
      </w:pPr>
      <w:r>
        <w:rPr/>
        <w:t xml:space="preserve">Koordinace a podíl na přípravě zásadních materiálů spoluvytvářejících směr vývoje v oblasti veřejnosprávní kontroly využívání prostředků státního rozpočtu.</w:t>
      </w:r>
    </w:p>
    <w:p>
      <w:pPr>
        <w:numPr>
          <w:ilvl w:val="0"/>
          <w:numId w:val="5"/>
        </w:numPr>
      </w:pPr>
      <w:r>
        <w:rPr/>
        <w:t xml:space="preserve">Spolupráce při vypracování návrhu rozhodnutí ústřední školní inspektorky o odvolání kontrolované osoby proti rozhodnutí o námitkách ke kontrolnímu zjištění protokolu.</w:t>
      </w:r>
    </w:p>
    <w:p>
      <w:pPr>
        <w:numPr>
          <w:ilvl w:val="0"/>
          <w:numId w:val="5"/>
        </w:numPr>
      </w:pPr>
      <w:r>
        <w:rPr/>
        <w:t xml:space="preserve">Spolupráce s odbornými pracovišti v ČR i v zemích EU v oblasti evaluace vzdělávacího systému.</w:t>
      </w:r>
    </w:p>
    <w:p>
      <w:pPr>
        <w:numPr>
          <w:ilvl w:val="0"/>
          <w:numId w:val="5"/>
        </w:numPr>
      </w:pPr>
      <w:r>
        <w:rPr/>
        <w:t xml:space="preserve">Informační a metodický servis.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evaluační a inspekční činnosti, provádění svodných analýz průběhu, podmínek a výsledků vzdělávání ve školách, předškolních zařízeních a školských zařízeních a zpracovávání návrhů opatření k nápravě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ústředního správního úřadu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metod evaluační a inspekční činnosti v oblasti hodnocení předškolních zařízení, škol a školských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zjišťování nových trendů ve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 programů evaluace vzdělávání na základě koncepcí dlouhodobého vývoje celostátního vzdělávacího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hlavních směrů rozvoje školní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evaluační a inspekční činnosti v oblasti hodnocení předškolních zařízení, škol a školských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hlavních směrů rozvoje kontrolního systému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metodických nástrojů a materiálů, užívaných při inspekční a kontrolní činnosti na úseku České školní inspekce, pro evaluaci škol, předškolních a školských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průběhu, podmínek a výsledků vzdělávání ve školách, předškolních zařízeních a školských zařízeních, v rámci provádění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písemných výstupů z inspekční a kontrolní činnosti na úseku České školí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nápravě nedostatků, zjištěných v rámci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pracovišti v ČR i v zemích EU v oblasti školní inspekce a evaluace vzdělávacího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zásadních materiálů na úseku České školní inspekce, spoluvytvářejících směr vývoje v oblasti veřejnosprávní kontroly využívání prostředků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evaluační a inspekční činnosti v republikové působnosti a v působnosti oblastního orgánu státní správy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278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Školní inspektor</dc:title>
  <dc:description>Školní inspektor metodicky usměrňuje a provádí inspekční činnost v republikové působnosti a v působnosti oblastního orgánu státní správy na úseku České školní inspekce.</dc:description>
  <dc:subject/>
  <cp:keywords/>
  <cp:category>Specializace</cp:category>
  <cp:lastModifiedBy/>
  <dcterms:created xsi:type="dcterms:W3CDTF">2017-11-22T09:11:37+01:00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