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dřevařských strojů a zařízení</w:t>
      </w:r>
      <w:bookmarkEnd w:id="1"/>
    </w:p>
    <w:p>
      <w:pPr/>
      <w:r>
        <w:rPr/>
        <w:t xml:space="preserve">Obsluha dřevařských strojů a zařízení seřizuje a obsluhuje dřevoobráběcí a dřevozpracující stroje, provádí práce nutné při řezání, hoblování, frézování, vrtání, dlabání a broušení dřeva.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pracoviště, stanovení pracovních postupů a metod dle zadání výroby.</w:t>
      </w:r>
    </w:p>
    <w:p>
      <w:pPr>
        <w:numPr>
          <w:ilvl w:val="0"/>
          <w:numId w:val="5"/>
        </w:numPr>
      </w:pPr>
      <w:r>
        <w:rPr/>
        <w:t xml:space="preserve">Výběr a kontrola výchozího materiálu a polotovarů.</w:t>
      </w:r>
    </w:p>
    <w:p>
      <w:pPr>
        <w:numPr>
          <w:ilvl w:val="0"/>
          <w:numId w:val="5"/>
        </w:numPr>
      </w:pPr>
      <w:r>
        <w:rPr/>
        <w:t xml:space="preserve">Obsluha, údržba a kontrola strojů a nástrojů z hlediska bezpečnosti práce (funkčnost krytů a bezpečnostních prvků, technický stav a upnutí nástrojů, jejich výměna).</w:t>
      </w:r>
    </w:p>
    <w:p>
      <w:pPr>
        <w:numPr>
          <w:ilvl w:val="0"/>
          <w:numId w:val="5"/>
        </w:numPr>
      </w:pPr>
      <w:r>
        <w:rPr/>
        <w:t xml:space="preserve">Obsluha sušáren dřeva.</w:t>
      </w:r>
    </w:p>
    <w:p>
      <w:pPr>
        <w:numPr>
          <w:ilvl w:val="0"/>
          <w:numId w:val="5"/>
        </w:numPr>
      </w:pPr>
      <w:r>
        <w:rPr/>
        <w:t xml:space="preserve">Obsluha strojů používaných v dřevařském provozu: kmenová pila, zkracovací pila, pásová pila.</w:t>
      </w:r>
    </w:p>
    <w:p>
      <w:pPr>
        <w:numPr>
          <w:ilvl w:val="0"/>
          <w:numId w:val="5"/>
        </w:numPr>
      </w:pPr>
      <w:r>
        <w:rPr/>
        <w:t xml:space="preserve">Úprava materiálu a polotovarů řezáním, hoblováním, frézováním, vrtáním, dlabáním, broušením.</w:t>
      </w:r>
    </w:p>
    <w:p>
      <w:pPr>
        <w:numPr>
          <w:ilvl w:val="0"/>
          <w:numId w:val="5"/>
        </w:numPr>
      </w:pPr>
      <w:r>
        <w:rPr/>
        <w:t xml:space="preserve">Obsluha strojů na zpracování dřevního odpadu (lisy na peletky, brikety, štípačky).</w:t>
      </w:r>
    </w:p>
    <w:p>
      <w:pPr>
        <w:numPr>
          <w:ilvl w:val="0"/>
          <w:numId w:val="5"/>
        </w:numPr>
      </w:pPr>
      <w:r>
        <w:rPr/>
        <w:t xml:space="preserve">Kontrola hotového polotovaru či výrobku.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>
      <w:pPr>
        <w:numPr>
          <w:ilvl w:val="0"/>
          <w:numId w:val="5"/>
        </w:numPr>
      </w:pPr>
      <w:r>
        <w:rPr/>
        <w:t xml:space="preserve">Běžná údržba strojů, nástrojů a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číslicově řízených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automatizovaných strojů a zařízení na prvotní zpracování dřeva (CZ-ISCO 8172)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Seřizovači a obsluha dřevoobráběcích strojů na výrobu dřevěných výrobků (CZ-ISCO 7523)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automatizovaných strojů a zařízení na prvotní zpracování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zpracování dřeva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dřevařských strojů a zařízení (33-035-H)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pracovních postupů a metod při obsluze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kontrola materiálů, polotovarů při obsluze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dřevoobráběcích strojů, ručních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sušáren řeziva a přířezů ve výrobě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materiálů na dřevoobráběcích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zpracování dřevního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hotového polotovaru či výrobku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průvodní dokumentace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7F1F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dřevařských strojů a zařízení</dc:title>
  <dc:description>Obsluha dřevařských strojů a zařízení seřizuje a obsluhuje dřevoobráběcí a dřevozpracující stroje, provádí práce nutné při řezání, hoblování, frézování, vrtání, dlabání a broušení dřeva.</dc:description>
  <dc:subject/>
  <cp:keywords/>
  <cp:category>Povolání</cp:category>
  <cp:lastModifiedBy/>
  <dcterms:created xsi:type="dcterms:W3CDTF">2017-11-22T09:10:42+01:00</dcterms:created>
  <dcterms:modified xsi:type="dcterms:W3CDTF">2017-11-22T09:10:42+01:00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