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bezpečnosti a hygieny prodeje potravin</w:t>
      </w:r>
      <w:bookmarkEnd w:id="1"/>
    </w:p>
    <w:p>
      <w:pPr/>
      <w:r>
        <w:rPr/>
        <w:t xml:space="preserve">Specialista bezpečnosti a hygieny prodeje potravin kontroluje dodržování bezpečnostních a hygienických postupů při prodeji potravin. Definuje základní požadavky na prodejní jednotku z hlediska sanitačních postupů, hygienických kritérií při příjmu zboží, jeho skladování a správného vystavení na prodejně za daných podmínek.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 food hygiene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dodržování bezpečnosti hygieny potravin.</w:t>
      </w:r>
    </w:p>
    <w:p>
      <w:pPr>
        <w:numPr>
          <w:ilvl w:val="0"/>
          <w:numId w:val="5"/>
        </w:numPr>
      </w:pPr>
      <w:r>
        <w:rPr/>
        <w:t xml:space="preserve">Kontrola dodržování správných hygienických postupů při prodeji potravin.</w:t>
      </w:r>
    </w:p>
    <w:p>
      <w:pPr>
        <w:numPr>
          <w:ilvl w:val="0"/>
          <w:numId w:val="5"/>
        </w:numPr>
      </w:pPr>
      <w:r>
        <w:rPr/>
        <w:t xml:space="preserve">Kontrola správného označení potravin na prodejně.</w:t>
      </w:r>
    </w:p>
    <w:p>
      <w:pPr>
        <w:numPr>
          <w:ilvl w:val="0"/>
          <w:numId w:val="5"/>
        </w:numPr>
      </w:pPr>
      <w:r>
        <w:rPr/>
        <w:t xml:space="preserve">Kontrola správného skladování potravin.</w:t>
      </w:r>
    </w:p>
    <w:p>
      <w:pPr>
        <w:numPr>
          <w:ilvl w:val="0"/>
          <w:numId w:val="5"/>
        </w:numPr>
      </w:pPr>
      <w:r>
        <w:rPr/>
        <w:t xml:space="preserve">Sestavení sanitačního a provozního řádu prodejní jednotky.</w:t>
      </w:r>
    </w:p>
    <w:p>
      <w:pPr>
        <w:numPr>
          <w:ilvl w:val="0"/>
          <w:numId w:val="5"/>
        </w:numPr>
      </w:pPr>
      <w:r>
        <w:rPr/>
        <w:t xml:space="preserve">Kontrola sanitačních postupů na prodejní ploše a v zázemí prodejny.</w:t>
      </w:r>
    </w:p>
    <w:p>
      <w:pPr>
        <w:numPr>
          <w:ilvl w:val="0"/>
          <w:numId w:val="5"/>
        </w:numPr>
      </w:pPr>
      <w:r>
        <w:rPr/>
        <w:t xml:space="preserve">Kontrola dodržování hygienického manuálu zaměstnanci na prodejně.</w:t>
      </w:r>
    </w:p>
    <w:p>
      <w:pPr>
        <w:numPr>
          <w:ilvl w:val="0"/>
          <w:numId w:val="5"/>
        </w:numPr>
      </w:pPr>
      <w:r>
        <w:rPr/>
        <w:t xml:space="preserve">Optimalizace pracovních cest na pracovišti s cílem zvýšit celkovou bezpečnost.</w:t>
      </w:r>
    </w:p>
    <w:p>
      <w:pPr>
        <w:numPr>
          <w:ilvl w:val="0"/>
          <w:numId w:val="5"/>
        </w:numPr>
      </w:pPr>
      <w:r>
        <w:rPr/>
        <w:t xml:space="preserve">Orientace v právní legislativě z hlediska bezpečnosti a hygieny potravin.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Asistenti ochrany veřejného zdraví (CZ-ISCO 3257)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3257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3257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29-xx-H/xx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inspektora podle zákona č. 251/2005 Sb., o inspekci práce</w:t>
      </w:r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pro příjem a prodej zboží na prodejně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pravidel sanitace skladových a prodejních prostor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informacích uvedených u výrobků a vystaveného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ukládání a balení expedovaných výrobků a zboží s přihlédnutím k jejich charakteru a způsobu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 včetně kritických bodů (HACCP)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metodiky analýzy nebezpečí na kritických kontrolních bodech (HACCP) při řízení kvality a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osobní hygieny zaměstnanců, hygienické manuály na prodejnách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6293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bezpečnosti a hygieny prodeje potravin</dc:title>
  <dc:description>Specialista bezpečnosti a hygieny prodeje potravin kontroluje dodržování bezpečnostních a hygienických postupů při prodeji potravin. Definuje základní požadavky na prodejní jednotku z hlediska sanitačních postupů, hygienických kritérií při příjmu zboží, jeho skladování a správného vystavení na prodejně za daných podmínek.</dc:description>
  <dc:subject/>
  <cp:keywords/>
  <cp:category>Povolání</cp:category>
  <cp:lastModifiedBy/>
  <dcterms:created xsi:type="dcterms:W3CDTF">2017-11-22T09:10:27+01:00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