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podzemních oprav sond</w:t>
      </w:r>
      <w:bookmarkEnd w:id="1"/>
    </w:p>
    <w:p>
      <w:pPr/>
      <w:r>
        <w:rPr/>
        <w:t xml:space="preserve">Technik podzemních oprav sond realizuje dle projektu opravy všech typů sond (těžební, vtlačně – odběrové, monitorovací aj.) s použitím adekvátních vrtných souprav za účelem opravy těžební technologie, obnovení komunikace ložisko – sonda, realizuje likvidace a relikvidace starých těžebních vrtů, sond a reliktů po průzkumné a těžební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Opravář podzemních sond, Likvidátor sond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technických operací, nástrojů, nářadí a materiálu dle předem schváleného technického projektu a technologických postupů pro opravu sondy s ohledem na charakter vrtu a horninové prostředí.</w:t>
      </w:r>
    </w:p>
    <w:p>
      <w:pPr>
        <w:numPr>
          <w:ilvl w:val="0"/>
          <w:numId w:val="5"/>
        </w:numPr>
      </w:pPr>
      <w:r>
        <w:rPr/>
        <w:t xml:space="preserve">Realizace schválených prací podzemních oprav sond.</w:t>
      </w:r>
    </w:p>
    <w:p>
      <w:pPr>
        <w:numPr>
          <w:ilvl w:val="0"/>
          <w:numId w:val="5"/>
        </w:numPr>
      </w:pPr>
      <w:r>
        <w:rPr/>
        <w:t xml:space="preserve">Umrtvování sond podle schváleného postupu.</w:t>
      </w:r>
    </w:p>
    <w:p>
      <w:pPr>
        <w:numPr>
          <w:ilvl w:val="0"/>
          <w:numId w:val="5"/>
        </w:numPr>
      </w:pPr>
      <w:r>
        <w:rPr/>
        <w:t xml:space="preserve">Uzavírání sond vhodným protierupčním zařízením.</w:t>
      </w:r>
    </w:p>
    <w:p>
      <w:pPr>
        <w:numPr>
          <w:ilvl w:val="0"/>
          <w:numId w:val="5"/>
        </w:numPr>
      </w:pPr>
      <w:r>
        <w:rPr/>
        <w:t xml:space="preserve">Volba vhodného opatření k zabránění případných úniků ropných látek.</w:t>
      </w:r>
    </w:p>
    <w:p>
      <w:pPr>
        <w:numPr>
          <w:ilvl w:val="0"/>
          <w:numId w:val="5"/>
        </w:numPr>
      </w:pPr>
      <w:r>
        <w:rPr/>
        <w:t xml:space="preserve">Obsluha tlakoměrů a měřící techniky a její údržba.</w:t>
      </w:r>
    </w:p>
    <w:p>
      <w:pPr>
        <w:numPr>
          <w:ilvl w:val="0"/>
          <w:numId w:val="5"/>
        </w:numPr>
      </w:pPr>
      <w:r>
        <w:rPr/>
        <w:t xml:space="preserve">Práce s obslužným software měřících přístrojů.</w:t>
      </w:r>
    </w:p>
    <w:p>
      <w:pPr>
        <w:numPr>
          <w:ilvl w:val="0"/>
          <w:numId w:val="5"/>
        </w:numPr>
      </w:pPr>
      <w:r>
        <w:rPr/>
        <w:t xml:space="preserve">Měření koncentrace hořlavých plynů v ovzduší.</w:t>
      </w:r>
    </w:p>
    <w:p>
      <w:pPr>
        <w:numPr>
          <w:ilvl w:val="0"/>
          <w:numId w:val="5"/>
        </w:numPr>
      </w:pPr>
      <w:r>
        <w:rPr/>
        <w:t xml:space="preserve">Interpretace naměřených hodnot tlaků, teplot, hladin kapalin a dalších veličin.</w:t>
      </w:r>
    </w:p>
    <w:p>
      <w:pPr>
        <w:numPr>
          <w:ilvl w:val="0"/>
          <w:numId w:val="5"/>
        </w:numPr>
      </w:pPr>
      <w:r>
        <w:rPr/>
        <w:t xml:space="preserve">Obsluha elektrických zařízení, nářadí a elektrocentrál.</w:t>
      </w:r>
    </w:p>
    <w:p>
      <w:pPr>
        <w:numPr>
          <w:ilvl w:val="0"/>
          <w:numId w:val="5"/>
        </w:numPr>
      </w:pPr>
      <w:r>
        <w:rPr/>
        <w:t xml:space="preserve">Obsluha a údržba vrtných souprav určených pro podzemní opravy sond.</w:t>
      </w:r>
    </w:p>
    <w:p>
      <w:pPr>
        <w:numPr>
          <w:ilvl w:val="0"/>
          <w:numId w:val="5"/>
        </w:numPr>
      </w:pPr>
      <w:r>
        <w:rPr/>
        <w:t xml:space="preserve">Zajišťování bezpečného a spolehlivého provozu vrtných souprav určených pro podzemní opravy sond.</w:t>
      </w:r>
    </w:p>
    <w:p>
      <w:pPr>
        <w:numPr>
          <w:ilvl w:val="0"/>
          <w:numId w:val="5"/>
        </w:numPr>
      </w:pPr>
      <w:r>
        <w:rPr/>
        <w:t xml:space="preserve">Manipulace s vrtným a servisním nářadím na pracovní plošině soupravy.</w:t>
      </w:r>
    </w:p>
    <w:p>
      <w:pPr>
        <w:numPr>
          <w:ilvl w:val="0"/>
          <w:numId w:val="5"/>
        </w:numPr>
      </w:pPr>
      <w:r>
        <w:rPr/>
        <w:t xml:space="preserve">Izolace netěsností pažnicových kolon a opravy nehermetických ústí sond.</w:t>
      </w:r>
    </w:p>
    <w:p>
      <w:pPr>
        <w:numPr>
          <w:ilvl w:val="0"/>
          <w:numId w:val="5"/>
        </w:numPr>
      </w:pPr>
      <w:r>
        <w:rPr/>
        <w:t xml:space="preserve">Spolupráce při zajištění, uskladnění a likvidaci odpadů.</w:t>
      </w:r>
    </w:p>
    <w:p>
      <w:pPr>
        <w:numPr>
          <w:ilvl w:val="0"/>
          <w:numId w:val="5"/>
        </w:numPr>
      </w:pPr>
      <w:r>
        <w:rPr/>
        <w:t xml:space="preserve">Spolupráce při řešení mimořádných událostí (tlakové projevy) ve vrtech.</w:t>
      </w:r>
    </w:p>
    <w:p>
      <w:pPr>
        <w:numPr>
          <w:ilvl w:val="0"/>
          <w:numId w:val="5"/>
        </w:numPr>
      </w:pPr>
      <w:r>
        <w:rPr/>
        <w:t xml:space="preserve">Vedení příslušné provozní a technologické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Důlní a hutní technici přístrojů, strojů a zařízení a pracovníci v příbuzných oborech</w:t>
      </w:r>
    </w:p>
    <w:p>
      <w:pPr>
        <w:numPr>
          <w:ilvl w:val="0"/>
          <w:numId w:val="5"/>
        </w:numPr>
      </w:pPr>
      <w:r>
        <w:rPr/>
        <w:t xml:space="preserve">Důlní a hutní technici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Důlní a hutní technici a pracovníci v příbuzných oborech (CZ-ISCO 3117)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53 059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přístrojů, strojů a zařízení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59 569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těžba a zpracování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hornictví a hornická geologie, hutnictví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21xxM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Řízení nákladních automobilů - řidičský průkaz sk. C podle vyhlášky č. 31/2001 Sb., o řidičských průkazech a o registru řidičů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navrhování změn pracovních postupů a výrobních technologií s ohledem na bezpečnostní a 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d11.D.2690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technologického vybavení a jeho nasazení na pracovištích hornické činnosti a činnosti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technickou a provozní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pracoviště, zpevňování pracovní plochy, kotvení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d12.B.0007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montáž strojního zařízení a nářadí pro podzemní opravy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sondy pro opravu dle typu nadzemního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d12.A.0003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Umrtvování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d12.A.0004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Tahání a zapouštění čerpacích trubek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d12.B.0008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podzemní opravy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 a montáž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d12.A.0006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Výměna hlubinných čerpadel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d12.A.0008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Izolování a zpevňování konstrukce stěn vrtů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čerpacích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d12.A.0009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vrtů a likvidace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elektrocentrál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d12.B.0005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měřicích přístrojů pro práci ve vrtných sondách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koncentrací znečišťujících látek v horninovém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naměřených hodnot tlaku, teploty, hladiny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údajů přístrojů, signalizačních zařízení informujících o průběhu a výsledcích činnosti vrtacích souprav, signalizaci závad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d11.D.8998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provozních záznamů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výsledků prohlídek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podzemních oprav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cementací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 vrtů a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technologických zařízení vrtů, sond a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FFA4B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podzemních oprav sond</dc:title>
  <dc:description>Technik podzemních oprav sond realizuje dle projektu opravy všech typů sond (těžební, vtlačně – odběrové, monitorovací aj.) s použitím adekvátních vrtných souprav za účelem opravy těžební technologie, obnovení komunikace ložisko – sonda, realizuje likvidace a relikvidace starých těžebních vrtů, sond a reliktů po průzkumné a těžební činnosti.</dc:description>
  <dc:subject/>
  <cp:keywords/>
  <cp:category>Povolání</cp:category>
  <cp:lastModifiedBy/>
  <dcterms:created xsi:type="dcterms:W3CDTF">2023-02-23T16:24:05+01:00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