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Aukcionář, dražebník</w:t>
      </w:r>
      <w:bookmarkEnd w:id="1"/>
    </w:p>
    <w:p>
      <w:pPr/>
      <w:r>
        <w:rPr/>
        <w:t xml:space="preserve">Aukcionář, dražebník zajišťuje prodej různých druhů majetku, předmětů, starožitností, klenotů, výrobků, komodit, živého inventáře, aj. na aukcích nebo dražbách.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Auctioneer, Dražitel, Licitátor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Obchodník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Knihkupec, Obchodní zástupce, Pracovník internetového obchodu, Starožitník, Realitní makléř, Aukcionář, dražebník, Zastavárník, Realitní makléř, Realitní makléř, Aukcionář, dražebník, Obchodní zástupce, Pracovník internetového obchodu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a příprava aukcí nebo dražeb.</w:t>
      </w:r>
    </w:p>
    <w:p>
      <w:pPr>
        <w:numPr>
          <w:ilvl w:val="0"/>
          <w:numId w:val="5"/>
        </w:numPr>
      </w:pPr>
      <w:r>
        <w:rPr/>
        <w:t xml:space="preserve">Zveřejnění aukce nebo dražby, zajištění účasti.</w:t>
      </w:r>
    </w:p>
    <w:p>
      <w:pPr>
        <w:numPr>
          <w:ilvl w:val="0"/>
          <w:numId w:val="5"/>
        </w:numPr>
      </w:pPr>
      <w:r>
        <w:rPr/>
        <w:t xml:space="preserve">Přidělení dražebních čísel účastníkům aukce nebo dražby.</w:t>
      </w:r>
    </w:p>
    <w:p>
      <w:pPr>
        <w:numPr>
          <w:ilvl w:val="0"/>
          <w:numId w:val="5"/>
        </w:numPr>
      </w:pPr>
      <w:r>
        <w:rPr/>
        <w:t xml:space="preserve">Vyhlášení vyvolávacích cen, jejich zvyšování nebo snižování podle zájmu.</w:t>
      </w:r>
    </w:p>
    <w:p>
      <w:pPr>
        <w:numPr>
          <w:ilvl w:val="0"/>
          <w:numId w:val="5"/>
        </w:numPr>
      </w:pPr>
      <w:r>
        <w:rPr/>
        <w:t xml:space="preserve">Prodej různých druhů majetku, výrobků a předmětů na aukcích nebo dražbách.</w:t>
      </w:r>
    </w:p>
    <w:p>
      <w:pPr>
        <w:numPr>
          <w:ilvl w:val="0"/>
          <w:numId w:val="5"/>
        </w:numPr>
      </w:pPr>
      <w:r>
        <w:rPr/>
        <w:t xml:space="preserve">Administrativní zajištění vlastního prodeje vydraženého zboží.</w:t>
      </w:r>
    </w:p>
    <w:p>
      <w:pPr>
        <w:numPr>
          <w:ilvl w:val="0"/>
          <w:numId w:val="5"/>
        </w:numPr>
      </w:pPr>
      <w:r>
        <w:rPr/>
        <w:t xml:space="preserve">Dodržování dražebních pravidel.</w:t>
      </w:r>
    </w:p>
    <w:p>
      <w:pPr>
        <w:numPr>
          <w:ilvl w:val="0"/>
          <w:numId w:val="5"/>
        </w:numPr>
      </w:pPr>
      <w:r>
        <w:rPr/>
        <w:t xml:space="preserve">Vedení příslušné evidence.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Aukcionáři (dražebníci)</w:t>
      </w:r>
    </w:p>
    <w:p>
      <w:pPr>
        <w:numPr>
          <w:ilvl w:val="0"/>
          <w:numId w:val="5"/>
        </w:numPr>
      </w:pPr>
      <w:r>
        <w:rPr/>
        <w:t xml:space="preserve">Zprostředkovatelé služeb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Zprostředkovatelé služeb jinde neuvedení (CZ-ISCO 3339)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</w:t>
            </w:r>
          </w:p>
        </w:tc>
        <w:tc>
          <w:tcPr>
            <w:tcW w:w="2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h14.D.8912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včetně vystavování potřebných dokladů o uskutečněných obchodech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splnění podmínek platných pro účastníky dražby či aukce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dokladů potřebných pro uskutečnění dražby či aukce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Prodej věcí movitých, živého inventáře i věcí nemovitých při dodržení podmínek platných pro příslušnou dražbu či aukci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Aranžování zboží na prodejně, prodejních výstavách, veletrzích a aukcích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dražeb movitých a nemovitých věcí za podmínek stanovených zákonem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Odhad hodnoty předmětu dražby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funkce licitátora v procesu veřejné dražby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h14.Z.1007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procesů a postupů při provádění dražby nedobrovolné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 procesů a postupů při provádění dražby dobrovolné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aukcí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exekutorské postupy a pravidla vč. provádění dražeb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F6F26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Aukcionář, dražebník</dc:title>
  <dc:description>Aukcionář, dražebník zajišťuje prodej různých druhů majetku, předmětů, starožitností, klenotů, výrobků, komodit, živého inventáře, aj. na aukcích nebo dražbách.</dc:description>
  <dc:subject/>
  <cp:keywords/>
  <cp:category>Specializace</cp:category>
  <cp:lastModifiedBy/>
  <dcterms:created xsi:type="dcterms:W3CDTF">2017-11-22T09:29:14+01:00</dcterms:created>
  <dcterms:modified xsi:type="dcterms:W3CDTF">2023-02-24T13:37:10+01:00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