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Tranzitér</w:t>
      </w:r>
      <w:bookmarkEnd w:id="1"/>
    </w:p>
    <w:p>
      <w:pPr/>
      <w:r>
        <w:rPr/>
        <w:t xml:space="preserve">Tranzitér vykonává přepravní, dopravní i technické práce související se sestavou vlaku a s jeho odjezdem či příjezdem včetně zpracování průvodních listin železničních vozů a zajišťuje komerční i přepravní prohlídky nákladních vozů a zásilek.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Tranzitér přípravář, Zugabfertiger, Transit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Vykonávání technických prací souvisejících se sestavou vlaku a jeho odjezdem či příjezdem.</w:t>
      </w:r>
    </w:p>
    <w:p>
      <w:pPr>
        <w:numPr>
          <w:ilvl w:val="0"/>
          <w:numId w:val="5"/>
        </w:numPr>
      </w:pPr>
      <w:r>
        <w:rPr/>
        <w:t xml:space="preserve">Zpracování dokumentace pro odjezd vlaku.</w:t>
      </w:r>
    </w:p>
    <w:p>
      <w:pPr>
        <w:numPr>
          <w:ilvl w:val="0"/>
          <w:numId w:val="5"/>
        </w:numPr>
      </w:pPr>
      <w:r>
        <w:rPr/>
        <w:t xml:space="preserve">Vykonávání komerčních i přepravních prohlídek nákladních vozů a zásilek.</w:t>
      </w:r>
    </w:p>
    <w:p>
      <w:pPr>
        <w:numPr>
          <w:ilvl w:val="0"/>
          <w:numId w:val="5"/>
        </w:numPr>
      </w:pPr>
      <w:r>
        <w:rPr/>
        <w:t xml:space="preserve">Vyhotovování podkladů průvodních listin v železniční přepravě.</w:t>
      </w:r>
    </w:p>
    <w:p>
      <w:pPr>
        <w:numPr>
          <w:ilvl w:val="0"/>
          <w:numId w:val="5"/>
        </w:numPr>
      </w:pPr>
      <w:r>
        <w:rPr/>
        <w:t xml:space="preserve">Přijímání a potvrzování objednávek přepravy.</w:t>
      </w:r>
    </w:p>
    <w:p>
      <w:pPr>
        <w:numPr>
          <w:ilvl w:val="0"/>
          <w:numId w:val="5"/>
        </w:numPr>
      </w:pPr>
      <w:r>
        <w:rPr/>
        <w:t xml:space="preserve">Odstraňování přepravních překážek a komerčních závad včetně jejich dokumentace.</w:t>
      </w:r>
    </w:p>
    <w:p>
      <w:pPr>
        <w:numPr>
          <w:ilvl w:val="0"/>
          <w:numId w:val="5"/>
        </w:numPr>
      </w:pPr>
      <w:r>
        <w:rPr/>
        <w:t xml:space="preserve">Vyhotovování podkladů pro řízení posunu.</w:t>
      </w:r>
    </w:p>
    <w:p>
      <w:pPr>
        <w:numPr>
          <w:ilvl w:val="0"/>
          <w:numId w:val="5"/>
        </w:numPr>
      </w:pPr>
      <w:r>
        <w:rPr/>
        <w:t xml:space="preserve">Organizování ložných manipulací.</w:t>
      </w:r>
    </w:p>
    <w:p>
      <w:pPr>
        <w:numPr>
          <w:ilvl w:val="0"/>
          <w:numId w:val="5"/>
        </w:numPr>
      </w:pPr>
      <w:r>
        <w:rPr/>
        <w:t xml:space="preserve">Zajišťování označování nebezpečných věcí v přepravě.</w:t>
      </w:r>
    </w:p>
    <w:p>
      <w:pPr>
        <w:numPr>
          <w:ilvl w:val="0"/>
          <w:numId w:val="5"/>
        </w:numPr>
      </w:pPr>
      <w:r>
        <w:rPr/>
        <w:t xml:space="preserve">Zpracování údajů pomocí výpočetní techniky.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Tranzitéři (dělníci)</w:t>
      </w:r>
    </w:p>
    <w:p>
      <w:pPr>
        <w:numPr>
          <w:ilvl w:val="0"/>
          <w:numId w:val="5"/>
        </w:numPr>
      </w:pPr>
      <w:r>
        <w:rPr/>
        <w:t xml:space="preserve">Signalisti, brzdaři, výhybkáři, posunovači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Signalisti, brzdaři, výhybkáři, posunovači a příbuzní pracovníci (CZ-ISCO 8312)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8312</w:t>
            </w:r>
          </w:p>
        </w:tc>
        <w:tc>
          <w:tcPr>
            <w:tcW w:w="2000" w:type="dxa"/>
          </w:tcPr>
          <w:p>
            <w:pPr/>
            <w:r>
              <w:rPr/>
              <w:t xml:space="preserve">Signalisti, brzdaři, výhybkáři, posunovači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83125</w:t>
            </w:r>
          </w:p>
        </w:tc>
        <w:tc>
          <w:tcPr>
            <w:tcW w:w="2000" w:type="dxa"/>
          </w:tcPr>
          <w:p>
            <w:pPr/>
            <w:r>
              <w:rPr/>
              <w:t xml:space="preserve">Tranzitéři (dělníci)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8312</w:t>
            </w:r>
          </w:p>
        </w:tc>
        <w:tc>
          <w:tcPr>
            <w:tcW w:w="3000" w:type="dxa"/>
          </w:tcPr>
          <w:p>
            <w:pPr/>
            <w:r>
              <w:rPr/>
              <w:t xml:space="preserve">Signalisti, brzdaři, výhybkáři, posunovači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Tranzitér/tranzitérka (37-014-H)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podkladů pro řízení posunu v železničních stanicích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komerčních i přepravních prohlídek vozů nákladních vlaků a kontrola průvodních listin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podkladů průvodních listin v železniční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h22.B.6256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Přeprava nebezpečných věcí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železničních 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dokumentace pro odjezd vlaku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ložných manipulací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j22.D.8427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chybějících vozů v elektronickému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železniční posun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podmínky železniční nákladní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tranzitéra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železničních souprav a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pravidla sestavování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F52E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Tranzitér</dc:title>
  <dc:description>Tranzitér vykonává přepravní, dopravní i technické práce související se sestavou vlaku a s jeho odjezdem či příjezdem včetně zpracování průvodních listin železničních vozů a zajišťuje komerční i přepravní prohlídky nákladních vozů a zásilek.</dc:description>
  <dc:subject/>
  <cp:keywords/>
  <cp:category>Povolání</cp:category>
  <cp:lastModifiedBy/>
  <dcterms:created xsi:type="dcterms:W3CDTF">2017-11-22T09:07:20+01:00</dcterms:created>
  <dcterms:modified xsi:type="dcterms:W3CDTF">2022-02-15T14:51:50+01:00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