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Veterinární asistent</w:t>
      </w:r>
      <w:bookmarkEnd w:id="1"/>
    </w:p>
    <w:p>
      <w:pPr/>
      <w:r>
        <w:rPr/>
        <w:t xml:space="preserve">Samostatný veterinární asistent provádí vybrané veterinární úkony v chovech zvířat a ve veterinárních zařízeních.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Veterinary technician, Diplomovaný specialista, Veterinärassistent, Veterinary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provádění vybraných veterinárních úkonů.</w:t>
      </w:r>
    </w:p>
    <w:p>
      <w:pPr>
        <w:numPr>
          <w:ilvl w:val="0"/>
          <w:numId w:val="5"/>
        </w:numPr>
      </w:pPr>
      <w:r>
        <w:rPr/>
        <w:t xml:space="preserve">Seřizování a obsluha veterinárních přístrojů a zařízení.</w:t>
      </w:r>
    </w:p>
    <w:p>
      <w:pPr>
        <w:numPr>
          <w:ilvl w:val="0"/>
          <w:numId w:val="5"/>
        </w:numPr>
      </w:pPr>
      <w:r>
        <w:rPr/>
        <w:t xml:space="preserve">Preventivní podávání přípravků, které nejsou vázány na předpis veterinárního lékaře.</w:t>
      </w:r>
    </w:p>
    <w:p>
      <w:pPr>
        <w:numPr>
          <w:ilvl w:val="0"/>
          <w:numId w:val="5"/>
        </w:numPr>
      </w:pPr>
      <w:r>
        <w:rPr/>
        <w:t xml:space="preserve">Koordinace provádění koupelí zvířat a postřiků.</w:t>
      </w:r>
    </w:p>
    <w:p>
      <w:pPr>
        <w:numPr>
          <w:ilvl w:val="0"/>
          <w:numId w:val="5"/>
        </w:numPr>
      </w:pPr>
      <w:r>
        <w:rPr/>
        <w:t xml:space="preserve">Léčení nemocných nebo zraněných zvířat pod vedením veterinárního lékaře.</w:t>
      </w:r>
    </w:p>
    <w:p>
      <w:pPr>
        <w:numPr>
          <w:ilvl w:val="0"/>
          <w:numId w:val="5"/>
        </w:numPr>
      </w:pPr>
      <w:r>
        <w:rPr/>
        <w:t xml:space="preserve">Poradenská činnost.</w:t>
      </w:r>
    </w:p>
    <w:p>
      <w:pPr>
        <w:numPr>
          <w:ilvl w:val="0"/>
          <w:numId w:val="5"/>
        </w:numPr>
      </w:pPr>
      <w:r>
        <w:rPr/>
        <w:t xml:space="preserve">Kontrola a dodržování hygienických podmínek v chovech zvířat.</w:t>
      </w:r>
    </w:p>
    <w:p>
      <w:pPr>
        <w:numPr>
          <w:ilvl w:val="0"/>
          <w:numId w:val="5"/>
        </w:numPr>
      </w:pPr>
      <w:r>
        <w:rPr/>
        <w:t xml:space="preserve">Spolupráce při kontrole dodržování veterinárních a hygienických podmínek chovu zvířat a požadavků na pohodu zvířat pod vedením veterinárních lékařů a na jejich odpovědnost.</w:t>
      </w:r>
    </w:p>
    <w:p>
      <w:pPr>
        <w:numPr>
          <w:ilvl w:val="0"/>
          <w:numId w:val="5"/>
        </w:numPr>
      </w:pPr>
      <w:r>
        <w:rPr/>
        <w:t xml:space="preserve">Spolupráce při kontrole označování a evidence zvířat pod vedením veterinárních lékařů a na jejich odpovědnost.</w:t>
      </w:r>
    </w:p>
    <w:p>
      <w:pPr>
        <w:numPr>
          <w:ilvl w:val="0"/>
          <w:numId w:val="5"/>
        </w:numPr>
      </w:pPr>
      <w:r>
        <w:rPr/>
        <w:t xml:space="preserve">Spolupráce při kontrole plnění opatření stanovených ve schválených ozdravovacích programech, při kontrole dodržování veterinárních a hygienických podmínek a požadavků na zacházení se živočišnými produkty, při prohlídce jatečných zvířat a masa pod vedením veterinárních lékařů a na jejich odpovědnost.</w:t>
      </w:r>
    </w:p>
    <w:p>
      <w:pPr>
        <w:numPr>
          <w:ilvl w:val="0"/>
          <w:numId w:val="5"/>
        </w:numPr>
      </w:pPr>
      <w:r>
        <w:rPr/>
        <w:t xml:space="preserve">Vedení příslušných záznamů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3240</w:t>
            </w:r>
          </w:p>
        </w:tc>
        <w:tc>
          <w:tcPr>
            <w:tcW w:w="2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http://data.europa.eu/esco/isco/C3240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koordinace odborných veterinárně technických prací při prohlídce zvířat a masa.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43-31-N/xx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4331N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v chovech zvířat a na jatkách, prohlídka jatečních zvířat, vyšetřování na trichydy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vybraných veterinárních úkonech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c16.C.1022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 v chovech zvířat, preventivní podávání přípravků, které nejsou vázány na předpis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obsluha veterinárních přístrojů a zařízení používaných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Léčení nemocných nebo zraněných zvířat pod vedením veterinárního lékaře, asistence při podávání léčiv a veterinárních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veterinárních zákroků v chovech zvířat, kastrace samců, krácení ocasů selat, štěňat a jehňat, kauterizace zobáků hrabavé drůbeže a dalších zákroků nevyžadujících znecitlivění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vyšetření zvířat podle pokynů veterinárního lékaře, vedení a pomoc při porodech zvířat s normálním průběhem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sterilizace a kastrace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chirurgie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obvazová technika 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očkování a postupy v prevenci nakažlivých chorob a jejich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D740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Veterinární asistent</dc:title>
  <dc:description>Samostatný veterinární asistent provádí vybrané veterinární úkony v chovech zvířat a ve veterinárních zařízeních.</dc:description>
  <dc:subject/>
  <cp:keywords/>
  <cp:category>Povolání</cp:category>
  <cp:lastModifiedBy/>
  <dcterms:created xsi:type="dcterms:W3CDTF">2017-11-22T09:21:23+01:00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