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kožedělné a obuvnické výroby</w:t>
      </w:r>
      <w:bookmarkEnd w:id="1"/>
    </w:p>
    <w:p>
      <w:pPr/>
      <w:r>
        <w:rPr/>
        <w:t xml:space="preserve"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Provádění průzkumů a analýz trhu a vyhledávání a výběr nových dodavatelů.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materiálového zabezpečení kožedělné a obuvnické výroby.</w:t>
      </w:r>
    </w:p>
    <w:p>
      <w:pPr>
        <w:numPr>
          <w:ilvl w:val="0"/>
          <w:numId w:val="5"/>
        </w:numPr>
      </w:pPr>
      <w:r>
        <w:rPr/>
        <w:t xml:space="preserve">Uzavírání dodavatelských smluv a jejich dodatků.</w:t>
      </w:r>
    </w:p>
    <w:p>
      <w:pPr>
        <w:numPr>
          <w:ilvl w:val="0"/>
          <w:numId w:val="5"/>
        </w:numPr>
      </w:pPr>
      <w:r>
        <w:rPr/>
        <w:t xml:space="preserve">Řešení reklamací a sporů s dodavateli materiálů pro kožedělnou a obuvnickou výrobu.</w:t>
      </w:r>
    </w:p>
    <w:p>
      <w:pPr>
        <w:numPr>
          <w:ilvl w:val="0"/>
          <w:numId w:val="5"/>
        </w:numPr>
      </w:pPr>
      <w:r>
        <w:rPr/>
        <w:t xml:space="preserve">Zajišťování správného skladování a inventarizaci všech surovin, komponent, polotovarů a hotových výrobků.</w:t>
      </w:r>
    </w:p>
    <w:p>
      <w:pPr>
        <w:numPr>
          <w:ilvl w:val="0"/>
          <w:numId w:val="5"/>
        </w:numPr>
      </w:pPr>
      <w:r>
        <w:rPr/>
        <w:t xml:space="preserve">Kontrola a úpravy systému kontroly kvality kožedělné a obuvnické výroby.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Koordinace a zajišťování normalizace a zkušebnictví v kožedělné a obuvnické výrobě.</w:t>
      </w:r>
    </w:p>
    <w:p>
      <w:pPr>
        <w:numPr>
          <w:ilvl w:val="0"/>
          <w:numId w:val="5"/>
        </w:numPr>
      </w:pPr>
      <w:r>
        <w:rPr/>
        <w:t xml:space="preserve">Ověřování a zkoušení předepsaných kvalitativních parametrů u materiálů a hotových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 samostatné zajišťování materiálně-technického zásobování pro celou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Plánování, koordinace a usměrňování kontrolního systému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dodávek materiálu, surovin, strojů a zboží pro organizaci v požadovaném sortimentu, množství, kvalitě a času. Vedení poptávkových řízení. Účast na kontraktačních jednáních, výběr dodávek a uzavírání kontraktů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nákup vymezeného sortimentu zboží a sjednávání kontraktů, sestavování harmonogramů zásobování včetně vystavování objednávek a potvrzování faktur.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průběhu kontrolních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řízení a kontroly kvality (32-023-R)</w:t>
      </w:r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nákupčí (32-022-R)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a harmonogramů pro zásobování organizace materiálem, surovinami,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objednávek, potvrzování faktur a dalších dokumentů potřebných pro zajišťování obchodních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950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kožedělné a obuvnické výroby</dc:title>
  <dc:description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dc:description>
  <dc:subject/>
  <cp:keywords/>
  <cp:category>Povolání</cp:category>
  <cp:lastModifiedBy/>
  <dcterms:created xsi:type="dcterms:W3CDTF">2017-11-22T09:41:33+01:00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