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Pilot</w:t>
      </w:r>
      <w:bookmarkEnd w:id="1"/>
    </w:p>
    <w:p>
      <w:pPr/>
      <w:r>
        <w:rPr/>
        <w:t xml:space="preserve">Pilot v souladu s letovými předpisy a normami spolupracuje s pracovníky leteckého pozemního personálu při přípravě a průběhu letu, řídí a ovládá různé druhy letounů s využitím navigačních přístrojů a počítačových systémů řízení letounu.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letecká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Dopravní pilot, Obchodní pilot, Velitel letadla, Commercial Pilot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49/1997 Sb., o civilním letectví, a dle Nařízení Komise EU, Evropského parlamentu a Rady (ES)., o společných pravidlech v oblasti civilního letectví a o zřízení Evropské agentury pro bezpečnost letectví,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Piloti</w:t>
      </w:r>
    </w:p>
    <w:p>
      <w:pPr>
        <w:numPr>
          <w:ilvl w:val="0"/>
          <w:numId w:val="5"/>
        </w:numPr>
      </w:pPr>
      <w:r>
        <w:rPr/>
        <w:t xml:space="preserve">Piloti, navigátoři a palubní technici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Piloti, navigátoři a palubní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Piloti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159 042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Piloti, navigátoři, letečtí technici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dopravní inženýrství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Profesionální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Letecká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3708R031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systémy,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Elektrotechnické a elektronické systémy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3708R043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Dopravní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3607R042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Činnosti výkonného letce v civilním letectví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Pilotování malých letadel - průkaz pilota - odborná způsobilost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/>
    <w:p>
      <w:pPr>
        <w:pStyle w:val="Heading3"/>
      </w:pPr>
      <w:bookmarkStart w:id="10" w:name="_Toc10"/>
      <w:r>
        <w:t>Další vhodné kvalifikace</w:t>
      </w:r>
      <w:bookmarkEnd w:id="10"/>
    </w:p>
    <w:p>
      <w:pPr>
        <w:numPr>
          <w:ilvl w:val="0"/>
          <w:numId w:val="5"/>
        </w:numPr>
      </w:pPr>
      <w:r>
        <w:rPr/>
        <w:t xml:space="preserve">povinné - Teoretické zkoušky PPL (Private pilot license) CPL (Commercial pilot license) / ATPL (Airline transport pilot license) podle Nařízení (EU) č. 1178/2011</w:t>
      </w:r>
    </w:p>
    <w:p>
      <w:pPr>
        <w:numPr>
          <w:ilvl w:val="0"/>
          <w:numId w:val="5"/>
        </w:numPr>
      </w:pPr>
      <w:r>
        <w:rPr/>
        <w:t xml:space="preserve">povinné - ICAO English - Angličtina při radiotelefonním provozu - způsobilost dle AJ-ICAO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úkolů druhého pilota před letem, v průběhu letu a po letu v souladu s příslušnými provozními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h23.B.4151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technických systémů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s různou vzletovou hmotností na pravidelných i nepravidelných linkách při přepravě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problémů, které se vyskytnou na palubě dopravního letadla a týkají se bezpečnosti a potřeb cestujících nebo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na nepravidelných tratích, s přistáním na neznámých letištích při letech do krizových oblastí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kontrolní věží letiště a dalších základen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koordinace činnosti posádky letadla od zahájení předletové přípravy do ukončení letu, odpovědnost za činnost posádky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navigačních přístrojů systému řízení v letadle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vrtulníků, včetně provádění příslušných činností od zahájení předletové přípravy do ukončení letu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vedení příslušné dokumentace o obsluze systémů pro přenos letových dat a o vykonávání dílčích činností, spojených s řízením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h23.B.6032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letadel při zkušebních a zalétávacích letech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stavu a provádění funkčních zkoušek leteckých palubních přístrojů a zařízení, přístrojů a systémů letecké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h23.C.7211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 zdravotnické pomoci cestujícím na palubě dopravního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ornitologické situace v prostoru letišť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civilního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leteckou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velitel letadla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obchodní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výkonného letce v civilním letectví - na úrovni dopravní pilot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letové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rádiové komunikace v letectví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letového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1. třídy podle Nařízení komise (EU)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31AD0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Pilot</dc:title>
  <dc:description>Pilot v souladu s letovými předpisy a normami spolupracuje s pracovníky leteckého pozemního personálu při přípravě a průběhu letu, řídí a ovládá různé druhy letounů s využitím navigačních přístrojů a počítačových systémů řízení letounu.</dc:description>
  <dc:subject/>
  <cp:keywords/>
  <cp:category>Povolání</cp:category>
  <cp:lastModifiedBy/>
  <dcterms:created xsi:type="dcterms:W3CDTF">2017-11-22T09:17:49+01:00</dcterms:created>
  <dcterms:modified xsi:type="dcterms:W3CDTF">2021-04-19T12:25:30+02:00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