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relaxačního centra</w:t>
      </w:r>
      <w:bookmarkEnd w:id="1"/>
    </w:p>
    <w:p>
      <w:pPr/>
      <w:r>
        <w:rPr/>
        <w:t xml:space="preserve">Pracovník relaxačního centra poskytuje klientovi relaxační a regenerační procedury ke zlepšení jeho fyzické, emocionální a duševní pohody.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oblasti poskytování relaxačních služeb, Pracovník wellness centra, Aromaterapeut, Aromatherapist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relaxačního centra před zahájením klientských služeb.</w:t>
      </w:r>
    </w:p>
    <w:p>
      <w:pPr>
        <w:numPr>
          <w:ilvl w:val="0"/>
          <w:numId w:val="5"/>
        </w:numPr>
      </w:pPr>
      <w:r>
        <w:rPr/>
        <w:t xml:space="preserve">Vedení osobního pohovoru s klientem pro zjištění jeho zdravotního stavu.</w:t>
      </w:r>
    </w:p>
    <w:p>
      <w:pPr>
        <w:numPr>
          <w:ilvl w:val="0"/>
          <w:numId w:val="5"/>
        </w:numPr>
      </w:pPr>
      <w:r>
        <w:rPr/>
        <w:t xml:space="preserve">Volba vhodného postupu relaxačního a regeneračního ošetření s ohledem na zdravotní stav klienta.</w:t>
      </w:r>
    </w:p>
    <w:p>
      <w:pPr>
        <w:numPr>
          <w:ilvl w:val="0"/>
          <w:numId w:val="5"/>
        </w:numPr>
      </w:pPr>
      <w:r>
        <w:rPr/>
        <w:t xml:space="preserve">Podávání regeneračních zábalů, obkladů a koupelí.</w:t>
      </w:r>
    </w:p>
    <w:p>
      <w:pPr>
        <w:numPr>
          <w:ilvl w:val="0"/>
          <w:numId w:val="5"/>
        </w:numPr>
      </w:pPr>
      <w:r>
        <w:rPr/>
        <w:t xml:space="preserve">Příprava a bezpečné použití masérských preparátů.</w:t>
      </w:r>
    </w:p>
    <w:p>
      <w:pPr>
        <w:numPr>
          <w:ilvl w:val="0"/>
          <w:numId w:val="5"/>
        </w:numPr>
      </w:pPr>
      <w:r>
        <w:rPr/>
        <w:t xml:space="preserve">Provádění ručních rekondičních masáží celého těla.</w:t>
      </w:r>
    </w:p>
    <w:p>
      <w:pPr>
        <w:numPr>
          <w:ilvl w:val="0"/>
          <w:numId w:val="5"/>
        </w:numPr>
      </w:pPr>
      <w:r>
        <w:rPr/>
        <w:t xml:space="preserve">Provádění specifických masáží pomocí přístrojů a zařízení.</w:t>
      </w:r>
    </w:p>
    <w:p>
      <w:pPr>
        <w:numPr>
          <w:ilvl w:val="0"/>
          <w:numId w:val="5"/>
        </w:numPr>
      </w:pPr>
      <w:r>
        <w:rPr/>
        <w:t xml:space="preserve">Evidence a pravidelné vyhodnocování masérských metod a technik aplikovaných klientům.</w:t>
      </w:r>
    </w:p>
    <w:p>
      <w:pPr>
        <w:numPr>
          <w:ilvl w:val="0"/>
          <w:numId w:val="5"/>
        </w:numPr>
      </w:pPr>
      <w:r>
        <w:rPr/>
        <w:t xml:space="preserve">Poskytování doporučení klientům ohledně vhodné volby relaxačního a regeneračního programu.</w:t>
      </w:r>
    </w:p>
    <w:p>
      <w:pPr>
        <w:numPr>
          <w:ilvl w:val="0"/>
          <w:numId w:val="5"/>
        </w:numPr>
      </w:pPr>
      <w:r>
        <w:rPr/>
        <w:t xml:space="preserve">Objednávání a skladování relaxačních přípravků.</w:t>
      </w:r>
    </w:p>
    <w:p>
      <w:pPr>
        <w:numPr>
          <w:ilvl w:val="0"/>
          <w:numId w:val="5"/>
        </w:numPr>
      </w:pPr>
      <w:r>
        <w:rPr/>
        <w:t xml:space="preserve">Dodržování zdravotně-hygienických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oborech příbuzných kosmetice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http://data.europa.eu/esco/isco/C5142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5341H002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Aromaterapeut/aromaterapeutka (69-043-H)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k12.D.4801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a vyhodnocení zdravotního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světových trendů ve wellness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klienty ve wellness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vhodných wellness programů pro klienty s různými specifickými potřebami a požadavky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masáž pleti a příprava i aplikace pleťových masek a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zdravotních a kosmetických přípravků používaných při masážích klientů a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prací při aplikování rehabilitačních postupů, a to například aplikování tepla za použití soluxu nebo parafínu, podávání zábalů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- aromaterapeutická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ve využití aromaterapeutických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zdravotně-hygienických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zdravém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regeneračních a rekondičních zábalů, obkladů a koupelí dle aktuálního fyzického a psychického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klasická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duševní zdravotní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regenerace a rekondice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regenerační zábaly, obklady a koupele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masáže (nezdravotnické)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29F3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relaxačního centra</dc:title>
  <dc:description>Pracovník relaxačního centra poskytuje klientovi relaxační a regenerační procedury ke zlepšení jeho fyzické, emocionální a duševní pohody.</dc:description>
  <dc:subject/>
  <cp:keywords/>
  <cp:category>Povolání</cp:category>
  <cp:lastModifiedBy/>
  <dcterms:created xsi:type="dcterms:W3CDTF">2017-11-22T09:23:09+01:00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