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přípravu kávy nebo čaje</w:t>
      </w:r>
      <w:bookmarkEnd w:id="1"/>
    </w:p>
    <w:p>
      <w:pPr/>
      <w:r>
        <w:rPr/>
        <w:t xml:space="preserve">Specialista pro přípravu kávy nebo čaje nabízí, připravuje a servíruje kávu a kávové speciality nebo čaj a čajové speciality a pečuje a dbá o správné uskladnění surovin pro jejich přípravu.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Odborník na přípravu kávy, Odborník na přípravu čaje, Barista, Teatender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postupu pro přípravu kávy a kávových specialit nebo čaje a čajových specialit.</w:t>
      </w:r>
    </w:p>
    <w:p>
      <w:pPr>
        <w:numPr>
          <w:ilvl w:val="0"/>
          <w:numId w:val="5"/>
        </w:numPr>
      </w:pPr>
      <w:r>
        <w:rPr/>
        <w:t xml:space="preserve">Volba vhodného postupu pro uložení a skladování kávy nebo čaje.</w:t>
      </w:r>
    </w:p>
    <w:p>
      <w:pPr>
        <w:numPr>
          <w:ilvl w:val="0"/>
          <w:numId w:val="5"/>
        </w:numPr>
      </w:pPr>
      <w:r>
        <w:rPr/>
        <w:t xml:space="preserve">Degustace a výběr kávy nebo čaje.</w:t>
      </w:r>
    </w:p>
    <w:p>
      <w:pPr>
        <w:numPr>
          <w:ilvl w:val="0"/>
          <w:numId w:val="5"/>
        </w:numPr>
      </w:pPr>
      <w:r>
        <w:rPr/>
        <w:t xml:space="preserve">Obsluhování, čištění a údržba kávovaru nebo čajovaru.</w:t>
      </w:r>
    </w:p>
    <w:p>
      <w:pPr>
        <w:numPr>
          <w:ilvl w:val="0"/>
          <w:numId w:val="5"/>
        </w:numPr>
      </w:pPr>
      <w:r>
        <w:rPr/>
        <w:t xml:space="preserve">Příprava kávových nápojů a specialit nebo čajových nápojů a specialit.</w:t>
      </w:r>
    </w:p>
    <w:p>
      <w:pPr>
        <w:numPr>
          <w:ilvl w:val="0"/>
          <w:numId w:val="5"/>
        </w:numPr>
      </w:pPr>
      <w:r>
        <w:rPr/>
        <w:t xml:space="preserve">Obsluha hostů a přijímání objednávek.</w:t>
      </w:r>
    </w:p>
    <w:p>
      <w:pPr>
        <w:numPr>
          <w:ilvl w:val="0"/>
          <w:numId w:val="5"/>
        </w:numPr>
      </w:pPr>
      <w:r>
        <w:rPr/>
        <w:t xml:space="preserve">Nabízení a servírování kávy, čaje a dalších nápojů a doporučení, jaká káva nebo čaj se hodí ke kterému jídlu.</w:t>
      </w:r>
    </w:p>
    <w:p>
      <w:pPr>
        <w:numPr>
          <w:ilvl w:val="0"/>
          <w:numId w:val="5"/>
        </w:numPr>
      </w:pPr>
      <w:r>
        <w:rPr/>
        <w:t xml:space="preserve">Zadávání objednávek do pokladního systému a inkaso plateb.</w:t>
      </w:r>
    </w:p>
    <w:p>
      <w:pPr>
        <w:numPr>
          <w:ilvl w:val="0"/>
          <w:numId w:val="5"/>
        </w:numPr>
      </w:pPr>
      <w:r>
        <w:rPr/>
        <w:t xml:space="preserve">Tvorba nápojového lístku.</w:t>
      </w:r>
    </w:p>
    <w:p>
      <w:pPr>
        <w:numPr>
          <w:ilvl w:val="0"/>
          <w:numId w:val="5"/>
        </w:numPr>
      </w:pPr>
      <w:r>
        <w:rPr/>
        <w:t xml:space="preserve">Péče o používané předměty (sklenice, nádobí atd.).</w:t>
      </w:r>
    </w:p>
    <w:p>
      <w:pPr>
        <w:numPr>
          <w:ilvl w:val="0"/>
          <w:numId w:val="5"/>
        </w:numPr>
      </w:pPr>
      <w:r>
        <w:rPr/>
        <w:t xml:space="preserve">Uskladňování a kontrola zboží a předmětů používaných v kavárně nebo čajovně.</w:t>
      </w:r>
    </w:p>
    <w:p>
      <w:pPr>
        <w:numPr>
          <w:ilvl w:val="0"/>
          <w:numId w:val="5"/>
        </w:numPr>
      </w:pPr>
      <w:r>
        <w:rPr/>
        <w:t xml:space="preserve">Vytváření míšených nápojů z kávy nebo čaje.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Baristé</w:t>
      </w:r>
    </w:p>
    <w:p>
      <w:pPr>
        <w:numPr>
          <w:ilvl w:val="0"/>
          <w:numId w:val="5"/>
        </w:numPr>
      </w:pPr>
      <w:r>
        <w:rPr/>
        <w:t xml:space="preserve">Barmani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Barmani a příbuzní pracovníci (CZ-ISCO 5132)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5132</w:t>
            </w:r>
          </w:p>
        </w:tc>
        <w:tc>
          <w:tcPr>
            <w:tcW w:w="2000" w:type="dxa"/>
          </w:tcPr>
          <w:p>
            <w:pPr/>
            <w:r>
              <w:rPr/>
              <w:t xml:space="preserve">Barmani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Barmani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Inkasování plateb od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pokrmů a nápojů jednoduchou obsluhou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kávy a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h32.B.6200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obsluha kávovaru včetně jeho údržby a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směsi kávy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h32.A.6400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kávových nápojů dle platné technologie a odpovídající techniky přípravy kávy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výrobu a zpracování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Mletí a prosívání surovin na výrobu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receptur na přípravu různých druhů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nápojů na bázi kávy a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bylinných a ovocných čajů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8365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přípravu kávy nebo čaje</dc:title>
  <dc:description>Specialista pro přípravu kávy nebo čaje nabízí, připravuje a servíruje kávu a kávové speciality nebo čaj a čajové speciality a pečuje a dbá o správné uskladnění surovin pro jejich přípravu.</dc:description>
  <dc:subject/>
  <cp:keywords/>
  <cp:category>Povolání</cp:category>
  <cp:lastModifiedBy/>
  <dcterms:created xsi:type="dcterms:W3CDTF">2017-11-22T09:17:40+01:00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