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 řízení kvality a hygieny potravin</w:t>
      </w:r>
      <w:bookmarkEnd w:id="1"/>
    </w:p>
    <w:p>
      <w:pPr/>
      <w:r>
        <w:rPr/>
        <w:t xml:space="preserve">Technik pro řízení kvality a hygieny potravin zajišťuje tvorbu, řízení a rozvoj  procesů systémů řízení kvality v potravinářské výrobě, zodpovídá za tvorbu interních směrnic a norem systému kvality a zajišťuje jejich dodržování.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Potravinářský technik pracovník řízení kvality, Quality Assurance, Manažer jakosti, Manažer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Vytváření,  udržování a zlepšování systému řízení kvality a bezpečnosti potravin  v souladu s dosažením stanovených cílů kvality v potravinářské výrobě.</w:t>
      </w:r>
    </w:p>
    <w:p>
      <w:pPr>
        <w:numPr>
          <w:ilvl w:val="0"/>
          <w:numId w:val="5"/>
        </w:numPr>
      </w:pPr>
      <w:r>
        <w:rPr/>
        <w:t xml:space="preserve">Zjišťování a vyhodnocování kvality vstupních surovin a materiálů, procesů a výstupních produktů.</w:t>
      </w:r>
    </w:p>
    <w:p>
      <w:pPr>
        <w:numPr>
          <w:ilvl w:val="0"/>
          <w:numId w:val="5"/>
        </w:numPr>
      </w:pPr>
      <w:r>
        <w:rPr/>
        <w:t xml:space="preserve">Zjišťování příčin nekvality, vyhodnocování ztrát z nekvality.</w:t>
      </w:r>
    </w:p>
    <w:p>
      <w:pPr>
        <w:numPr>
          <w:ilvl w:val="0"/>
          <w:numId w:val="5"/>
        </w:numPr>
      </w:pPr>
      <w:r>
        <w:rPr/>
        <w:t xml:space="preserve">Navrhování nápravných a preventivních opatření z hlediska kvality a bezpečnosti potravin.</w:t>
      </w:r>
    </w:p>
    <w:p>
      <w:pPr>
        <w:numPr>
          <w:ilvl w:val="0"/>
          <w:numId w:val="5"/>
        </w:numPr>
      </w:pPr>
      <w:r>
        <w:rPr/>
        <w:t xml:space="preserve">Stanovování způsobu dosahování žádoucí úrovně kvality a bezpečnosti potravin a snižování ztrát z důvodů nekvality.</w:t>
      </w:r>
    </w:p>
    <w:p>
      <w:pPr>
        <w:numPr>
          <w:ilvl w:val="0"/>
          <w:numId w:val="5"/>
        </w:numPr>
      </w:pPr>
      <w:r>
        <w:rPr/>
        <w:t xml:space="preserve">Řízení optimalizace procesů managementu kvality s využitím technik a nástrojů (neustálého) zlepšování.</w:t>
      </w:r>
    </w:p>
    <w:p>
      <w:pPr>
        <w:numPr>
          <w:ilvl w:val="0"/>
          <w:numId w:val="5"/>
        </w:numPr>
      </w:pPr>
      <w:r>
        <w:rPr/>
        <w:t xml:space="preserve">Tvorba interních směrnic a norem systému kvality a zajištění jejich dodržování.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v potravinářské výrobě.</w:t>
      </w:r>
    </w:p>
    <w:p>
      <w:pPr>
        <w:numPr>
          <w:ilvl w:val="0"/>
          <w:numId w:val="5"/>
        </w:numPr>
      </w:pPr>
      <w:r>
        <w:rPr/>
        <w:t xml:space="preserve">Vyhodnocení interních auditů kvality, definování příčin neshod, stanovení nápravných a preventivních opatření, jejich implementace, sledování účinnosti.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 v potravinářské výrobě.</w:t>
      </w:r>
    </w:p>
    <w:p>
      <w:pPr>
        <w:numPr>
          <w:ilvl w:val="0"/>
          <w:numId w:val="5"/>
        </w:numPr>
      </w:pPr>
      <w:r>
        <w:rPr/>
        <w:t xml:space="preserve">Šetření a analýza reklamací s cílem zvýšení kvality výrobků.</w:t>
      </w:r>
    </w:p>
    <w:p>
      <w:pPr>
        <w:numPr>
          <w:ilvl w:val="0"/>
          <w:numId w:val="5"/>
        </w:numPr>
      </w:pPr>
      <w:r>
        <w:rPr/>
        <w:t xml:space="preserve">Snižování, odstraňování a prevence nedostatků kvality potravinářských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řízení kvality a hygieny v potravinářství (29-041-M)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kvality nových výrobků a technologických procesů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standardů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kvality, normalizace a zkušebnictví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kvality a přejímacích podmínek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kvality v organizaci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potravinářských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budování, udržování a rozvoje systému kvality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systému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nástrojů managementu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interních metodik, směrnic a norem jakosti a zajišťování jejich dodržování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e11.Z.2780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oblasti výroby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standardy pro řízení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9AE3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 řízení kvality a hygieny potravin</dc:title>
  <dc:description>Technik pro řízení kvality a hygieny potravin zajišťuje tvorbu, řízení a rozvoj  procesů systémů řízení kvality v potravinářské výrobě, zodpovídá za tvorbu interních směrnic a norem systému kvality a zajišťuje jejich dodržování.</dc:description>
  <dc:subject/>
  <cp:keywords/>
  <cp:category>Povolání</cp:category>
  <cp:lastModifiedBy/>
  <dcterms:created xsi:type="dcterms:W3CDTF">2017-11-22T09:08:16+01:00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