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Elektroinženýr dispečer</w:t>
      </w:r>
      <w:bookmarkEnd w:id="1"/>
    </w:p>
    <w:p>
      <w:pPr/>
      <w:r>
        <w:rPr/>
        <w:t xml:space="preserve">Elektroinženýr dispečer zajišťuje dispečerské řízení rozsáhlých a složitých elektrotechnických výrob nebo komplexních externích montáží ucelených souborů staveb a zařízení v elektrotechnice.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Electrical manager, Vedoucí dispečer, Koordinátor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procesu tvorby operativních plánů nejnáročnější elektrotechnické výroby, externích montáží ucelených souborů staveb a zařízení.</w:t>
      </w:r>
    </w:p>
    <w:p>
      <w:pPr>
        <w:numPr>
          <w:ilvl w:val="0"/>
          <w:numId w:val="5"/>
        </w:numPr>
      </w:pPr>
      <w:r>
        <w:rPr/>
        <w:t xml:space="preserve">Optimalizace využívání výrobních, provozních a pracovních kapacit.</w:t>
      </w:r>
    </w:p>
    <w:p>
      <w:pPr>
        <w:numPr>
          <w:ilvl w:val="0"/>
          <w:numId w:val="5"/>
        </w:numPr>
      </w:pPr>
      <w:r>
        <w:rPr/>
        <w:t xml:space="preserve">Organizace průběžného sledování a kontrol plnění operativních plánů a řízení realizace potřebných změn.</w:t>
      </w:r>
    </w:p>
    <w:p>
      <w:pPr>
        <w:numPr>
          <w:ilvl w:val="0"/>
          <w:numId w:val="5"/>
        </w:numPr>
      </w:pPr>
      <w:r>
        <w:rPr/>
        <w:t xml:space="preserve">Zabezpečování plynulosti a rovnoměrnosti organizačně náročných a složitých elektrotechnických výrob a provozů se značnými požadavky na technické parametry, přesnost a spolehlivost.</w:t>
      </w:r>
    </w:p>
    <w:p>
      <w:pPr>
        <w:numPr>
          <w:ilvl w:val="0"/>
          <w:numId w:val="5"/>
        </w:numPr>
      </w:pPr>
      <w:r>
        <w:rPr/>
        <w:t xml:space="preserve">Dispečerské řízení výroby a distribuce elektřiny v distribuční soustavě.</w:t>
      </w:r>
    </w:p>
    <w:p>
      <w:pPr>
        <w:numPr>
          <w:ilvl w:val="0"/>
          <w:numId w:val="5"/>
        </w:numPr>
      </w:pPr>
      <w:r>
        <w:rPr/>
        <w:t xml:space="preserve">Spolupráce s dispečinkem provozovatele přenosové soustavy.</w:t>
      </w:r>
    </w:p>
    <w:p>
      <w:pPr>
        <w:numPr>
          <w:ilvl w:val="0"/>
          <w:numId w:val="5"/>
        </w:numPr>
      </w:pPr>
      <w:r>
        <w:rPr/>
        <w:t xml:space="preserve">Koordinace operativních výrobních a provozních plánů s ostatními úseky činnosti podniku, např. se zásobováním, expedicí, dopravou, energetikou, technickou a technologickou přípravou elektrotechnické výroby.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inženýři elektrotechnici a energetici</w:t>
      </w:r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- elektrotechnická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k zajišťování úkolů v prevenci rizik BOZP dle zákona č. 309/2006 Sb., kterým se upravují další požadavky bezpečnosti a ochrany zdraví při práci v pracovněprávních vztazích a o zajištění bezpečnosti a ochrany zdraví při činnosti nebo poskytování služeb mimo pracovněprávní vztahy 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Autorizace autorizovaného inženýra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e81.Z.1990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vypracování provozní dokumentace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operativních plánů elektrotechnické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e81.Z.2160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provozního úseku s ostatními útvary podniku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e81.Z.1950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dispečerské řízení elektrotechnické výroby s náročnou organizací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e81.Z.1250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e81.Z.2170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mezipodnikové kooperace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878E1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Elektroinženýr dispečer</dc:title>
  <dc:description>Elektroinženýr dispečer zajišťuje dispečerské řízení rozsáhlých a složitých elektrotechnických výrob nebo komplexních externích montáží ucelených souborů staveb a zařízení v elektrotechnice.</dc:description>
  <dc:subject/>
  <cp:keywords/>
  <cp:category>Povolání</cp:category>
  <cp:lastModifiedBy/>
  <dcterms:created xsi:type="dcterms:W3CDTF">2017-11-22T09:09:38+01:00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