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wellness centra</w:t>
      </w:r>
      <w:bookmarkEnd w:id="1"/>
    </w:p>
    <w:p>
      <w:pPr/>
      <w:r>
        <w:rPr/>
        <w:t xml:space="preserve">Obsluha wellness centra zajišťuje provoz wellness centra určeného k regeneraci a poskytuje klientům poradenství v oblasti zdravého životního stylu.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wellness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Obsluha solária, Obsluha fitness centra, Obsluha sauny pro předškolní a školní zařízení, Obsluha sauny pro děti a dospělé, Obsluha sauny, Obsluha fitness centra, Obsluha solária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dozoru nad návštěvníky wellness centra v souladu se schváleným provozním řádem.</w:t>
      </w:r>
    </w:p>
    <w:p>
      <w:pPr>
        <w:numPr>
          <w:ilvl w:val="0"/>
          <w:numId w:val="5"/>
        </w:numPr>
      </w:pPr>
      <w:r>
        <w:rPr/>
        <w:t xml:space="preserve">Zajišťování bezpečnosti a ochrany zdraví návštěvníků wellness centra.</w:t>
      </w:r>
    </w:p>
    <w:p>
      <w:pPr>
        <w:numPr>
          <w:ilvl w:val="0"/>
          <w:numId w:val="5"/>
        </w:numPr>
      </w:pPr>
      <w:r>
        <w:rPr/>
        <w:t xml:space="preserve">Poskytování první pomoci a předlékařské první pomoci.</w:t>
      </w:r>
    </w:p>
    <w:p>
      <w:pPr>
        <w:numPr>
          <w:ilvl w:val="0"/>
          <w:numId w:val="5"/>
        </w:numPr>
      </w:pPr>
      <w:r>
        <w:rPr/>
        <w:t xml:space="preserve">Zajišťování pitného režimu pro návštěvníky.</w:t>
      </w:r>
    </w:p>
    <w:p>
      <w:pPr>
        <w:numPr>
          <w:ilvl w:val="0"/>
          <w:numId w:val="5"/>
        </w:numPr>
      </w:pPr>
      <w:r>
        <w:rPr/>
        <w:t xml:space="preserve">Poskytování poradenství ke způsobu cvičení na posilovacích strojích.</w:t>
      </w:r>
    </w:p>
    <w:p>
      <w:pPr>
        <w:numPr>
          <w:ilvl w:val="0"/>
          <w:numId w:val="5"/>
        </w:numPr>
      </w:pPr>
      <w:r>
        <w:rPr/>
        <w:t xml:space="preserve">Poskytování poradenství v oblasti prodeje doplňků stravy.</w:t>
      </w:r>
    </w:p>
    <w:p>
      <w:pPr>
        <w:numPr>
          <w:ilvl w:val="0"/>
          <w:numId w:val="5"/>
        </w:numPr>
      </w:pPr>
      <w:r>
        <w:rPr/>
        <w:t xml:space="preserve">Prodej doplňků stravy.</w:t>
      </w:r>
    </w:p>
    <w:p>
      <w:pPr>
        <w:numPr>
          <w:ilvl w:val="0"/>
          <w:numId w:val="5"/>
        </w:numPr>
      </w:pPr>
      <w:r>
        <w:rPr/>
        <w:t xml:space="preserve">Poskytnutí poradenství v oblasti správného opalování ve vtahu k fototypům, délce slunění apod.</w:t>
      </w:r>
    </w:p>
    <w:p>
      <w:pPr>
        <w:numPr>
          <w:ilvl w:val="0"/>
          <w:numId w:val="5"/>
        </w:numPr>
      </w:pPr>
      <w:r>
        <w:rPr/>
        <w:t xml:space="preserve">Manipulace se solárními trubicemi dle předpisů.</w:t>
      </w:r>
    </w:p>
    <w:p>
      <w:pPr>
        <w:numPr>
          <w:ilvl w:val="0"/>
          <w:numId w:val="5"/>
        </w:numPr>
      </w:pPr>
      <w:r>
        <w:rPr/>
        <w:t xml:space="preserve">Výměna solárních trubic, výbojek, startérů a filtrů.</w:t>
      </w:r>
    </w:p>
    <w:p>
      <w:pPr>
        <w:numPr>
          <w:ilvl w:val="0"/>
          <w:numId w:val="5"/>
        </w:numPr>
      </w:pPr>
      <w:r>
        <w:rPr/>
        <w:t xml:space="preserve">Zajišťování provozu sauny, parní kabiny, infrakabiny a podobných zařízení s tepelnou zátěží na organismus.</w:t>
      </w:r>
    </w:p>
    <w:p>
      <w:pPr>
        <w:numPr>
          <w:ilvl w:val="0"/>
          <w:numId w:val="5"/>
        </w:numPr>
      </w:pPr>
      <w:r>
        <w:rPr/>
        <w:t xml:space="preserve">Zajišťování správného postupu saunování.</w:t>
      </w:r>
    </w:p>
    <w:p>
      <w:pPr>
        <w:numPr>
          <w:ilvl w:val="0"/>
          <w:numId w:val="5"/>
        </w:numPr>
      </w:pPr>
      <w:r>
        <w:rPr/>
        <w:t xml:space="preserve">Kontrola hygienického stavu a čistoty vody v ochlazovacím bazénku.</w:t>
      </w:r>
    </w:p>
    <w:p>
      <w:pPr>
        <w:numPr>
          <w:ilvl w:val="0"/>
          <w:numId w:val="5"/>
        </w:numPr>
      </w:pPr>
      <w:r>
        <w:rPr/>
        <w:t xml:space="preserve">Provádění úklidu provozu podle dezinfekčního řádu.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osobních služeb jinde neuvedení (CZ-ISCO 5169)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Obsluha solária (69-031-H)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6D99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wellness centra</dc:title>
  <dc:description>Obsluha wellness centra zajišťuje provoz wellness centra určeného k regeneraci a poskytuje klientům poradenství v oblasti zdravého životního stylu.</dc:description>
  <dc:subject/>
  <cp:keywords/>
  <cp:category>Povolání</cp:category>
  <cp:lastModifiedBy/>
  <dcterms:created xsi:type="dcterms:W3CDTF">2017-11-22T09:23:02+01:00</dcterms:created>
  <dcterms:modified xsi:type="dcterms:W3CDTF">2019-02-27T09:57:24+01:00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