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kontrolor kvality</w:t>
      </w:r>
      <w:bookmarkEnd w:id="1"/>
    </w:p>
    <w:p>
      <w:pPr/>
      <w:r>
        <w:rPr/>
        <w:t xml:space="preserve"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 kontrola jakosti surovin, materiálů a dalších komponentů použitých v dané elektrotechnické výrobě a kontrola jejich správného třídění, značení a skladování.</w:t>
      </w:r>
    </w:p>
    <w:p>
      <w:pPr>
        <w:numPr>
          <w:ilvl w:val="0"/>
          <w:numId w:val="5"/>
        </w:numPr>
      </w:pPr>
      <w:r>
        <w:rPr/>
        <w:t xml:space="preserve">Vypracovávání protokolů o jakosti vstupů, zmetková hlášení.</w:t>
      </w:r>
    </w:p>
    <w:p>
      <w:pPr>
        <w:numPr>
          <w:ilvl w:val="0"/>
          <w:numId w:val="5"/>
        </w:numPr>
      </w:pPr>
      <w:r>
        <w:rPr/>
        <w:t xml:space="preserve">Mezioperační kontrola dle předepsaných kontrolních a výrobních předpisů s ohledem na správnost použitých komponent, materiálů a výrobních či montážních prostředků.</w:t>
      </w:r>
    </w:p>
    <w:p>
      <w:pPr>
        <w:numPr>
          <w:ilvl w:val="0"/>
          <w:numId w:val="5"/>
        </w:numPr>
      </w:pPr>
      <w:r>
        <w:rPr/>
        <w:t xml:space="preserve">Výstupní kontrola dle předepsaných kontrolních předpisů s ohledem na správnost použitých komponent, materiálů a rozměrů výrobku za použití předepsaných kontrolních, zkušebních a měřících nástrojů a měřidel.</w:t>
      </w:r>
    </w:p>
    <w:p>
      <w:pPr>
        <w:numPr>
          <w:ilvl w:val="0"/>
          <w:numId w:val="5"/>
        </w:numPr>
      </w:pPr>
      <w:r>
        <w:rPr/>
        <w:t xml:space="preserve">Vyhotovení záznamů a protokolů o výsledcích jednotlivých kontrol do předpřipravených šablon a správa těchto záznamů.</w:t>
      </w:r>
    </w:p>
    <w:p>
      <w:pPr>
        <w:numPr>
          <w:ilvl w:val="0"/>
          <w:numId w:val="5"/>
        </w:numPr>
      </w:pPr>
      <w:r>
        <w:rPr/>
        <w:t xml:space="preserve">Vyhodnocení výsledků kontrol a hlášení o nekvalitě zodpovědným osobám.</w:t>
      </w:r>
    </w:p>
    <w:p>
      <w:pPr>
        <w:numPr>
          <w:ilvl w:val="0"/>
          <w:numId w:val="5"/>
        </w:numPr>
      </w:pPr>
      <w:r>
        <w:rPr/>
        <w:t xml:space="preserve">Upozorňování výrobních pracovníků na zjištěné závady, neshody a nedostatky.</w:t>
      </w:r>
    </w:p>
    <w:p>
      <w:pPr>
        <w:numPr>
          <w:ilvl w:val="0"/>
          <w:numId w:val="5"/>
        </w:numPr>
      </w:pPr>
      <w:r>
        <w:rPr/>
        <w:t xml:space="preserve">Znalost a správa aktuální kontrolní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kontroly kvality (26-069-H)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6D5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kontrolor kvality</dc:title>
  <dc:description>Elektromechanik kontrolor kvality provádí vstupní, mezioperační a výstupní kontrolu použitých materiálů, komponentů a finálních výrobků a rovněž zodpovídá za dodržování předepsaných a kontrolních postupů v průběhu celého procesu výroby, balení a skladování produktu.</dc:description>
  <dc:subject/>
  <cp:keywords/>
  <cp:category>Povolání</cp:category>
  <cp:lastModifiedBy/>
  <dcterms:created xsi:type="dcterms:W3CDTF">2017-11-22T09:31:53+01:00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