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vnitřní poštovní služby I</w:t>
      </w:r>
      <w:bookmarkEnd w:id="1"/>
    </w:p>
    <w:p>
      <w:pPr/>
      <w:r>
        <w:rPr/>
        <w:t xml:space="preserve">Pracovník vnitřní poštovní služby I zabezpečuje jednoduché činnosti vykonávané v zázemí pošty.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Poštovní a doručovatelské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Pomocník, Třídič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Manipulant poštovního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Pracovník vnitřní poštovní služby I, Doručovatel neadresných zásilek, Manipulant poštovní přepravy, Pracovník vnitřní poštovní služby 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Oddělování, rovnání a orážení zásilek.</w:t>
      </w:r>
    </w:p>
    <w:p>
      <w:pPr>
        <w:numPr>
          <w:ilvl w:val="0"/>
          <w:numId w:val="5"/>
        </w:numPr>
      </w:pPr>
      <w:r>
        <w:rPr/>
        <w:t xml:space="preserve">Vybírání schránek na poště.</w:t>
      </w:r>
    </w:p>
    <w:p>
      <w:pPr>
        <w:numPr>
          <w:ilvl w:val="0"/>
          <w:numId w:val="5"/>
        </w:numPr>
      </w:pPr>
      <w:r>
        <w:rPr/>
        <w:t xml:space="preserve">Zpracování podaných zásilek - popisování a razítkování.</w:t>
      </w:r>
    </w:p>
    <w:p>
      <w:pPr>
        <w:numPr>
          <w:ilvl w:val="0"/>
          <w:numId w:val="5"/>
        </w:numPr>
      </w:pPr>
      <w:r>
        <w:rPr/>
        <w:t xml:space="preserve">Manipulace s balíkovými zásilkami a jejich třídění.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Třídiči poštovních zásilek</w:t>
      </w:r>
    </w:p>
    <w:p>
      <w:pPr>
        <w:numPr>
          <w:ilvl w:val="0"/>
          <w:numId w:val="5"/>
        </w:numPr>
      </w:pPr>
      <w:r>
        <w:rPr/>
        <w:t xml:space="preserve">Pracovníci poštovního provozu (kromě úředníků na přepážkách)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poštovního provozu (kromě úředníků na přepážkách) (CZ-ISCO 4412)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28 103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31 750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27 492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4412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poštovního provozu (kromě úředníků na přepážkách)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25 192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44124</w:t>
            </w:r>
          </w:p>
        </w:tc>
        <w:tc>
          <w:tcPr>
            <w:tcW w:w="2000" w:type="dxa"/>
          </w:tcPr>
          <w:p>
            <w:pPr/>
            <w:r>
              <w:rPr/>
              <w:t xml:space="preserve">Třídiči poštovních zásilek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26 572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Vzdělání nižší než středoškolské, které neposkytuje ani výuční list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xxxxC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Manipulant poštovního provozu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37-51-H/01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Pracovník/pracovnice vnitřní poštovní služby I (37-059-E)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provozních předpisech a technologických postupech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h26.A.6008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balíkovými zásilkami a jejich třídění na poště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h26.A.6009</w:t>
            </w:r>
          </w:p>
        </w:tc>
        <w:tc>
          <w:tcPr>
            <w:tcW w:w="3000" w:type="dxa"/>
          </w:tcPr>
          <w:p>
            <w:pPr/>
            <w:r>
              <w:rPr/>
              <w:t xml:space="preserve">Vybírání schránek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h26.A.6007</w:t>
            </w:r>
          </w:p>
        </w:tc>
        <w:tc>
          <w:tcPr>
            <w:tcW w:w="3000" w:type="dxa"/>
          </w:tcPr>
          <w:p>
            <w:pPr/>
            <w:r>
              <w:rPr/>
              <w:t xml:space="preserve">Oddělování, rovnání a orážení zásilek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poštovní provoz, druhy poštovních zásilek a poštovních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E26ADE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vnitřní poštovní služby I</dc:title>
  <dc:description>Pracovník vnitřní poštovní služby I zabezpečuje jednoduché činnosti vykonávané v zázemí pošty.</dc:description>
  <dc:subject/>
  <cp:keywords/>
  <cp:category>Specializace</cp:category>
  <cp:lastModifiedBy/>
  <dcterms:created xsi:type="dcterms:W3CDTF">2017-11-22T09:22:27+01:00</dcterms:created>
  <dcterms:modified xsi:type="dcterms:W3CDTF">2019-02-27T14:17:52+01:00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