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zámečník</w:t>
      </w:r>
      <w:bookmarkEnd w:id="1"/>
    </w:p>
    <w:p>
      <w:pPr/>
      <w:r>
        <w:rPr/>
        <w:t xml:space="preserve">Důlní zámečník provádí práce při údržbě, montáži a opravách strojů a zařízení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Man, Strojní zámečník, Údržbář, Mining fitter, Mechanical 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Montáž, demontáž a opravy potrubních rozvodů a dopravníkových tratí.</w:t>
      </w:r>
    </w:p>
    <w:p>
      <w:pPr>
        <w:numPr>
          <w:ilvl w:val="0"/>
          <w:numId w:val="5"/>
        </w:numPr>
      </w:pPr>
      <w:r>
        <w:rPr/>
        <w:t xml:space="preserve">Montáž, demontáž, seřizování a revize důlních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strojů a strojního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těžebních, stavebních a zemních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72336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těžebních, stavebních a zemních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ručního dobývacího nářadí, důlních strojů, zařízení, výstroje a potrubních rozvodů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důlních strojů a zařízení, ošetřování a opravy dobývacího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E091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zámečník</dc:title>
  <dc:description>Důlní zámečník provádí práce při údržbě, montáži a opravách strojů a zařízení při hornické činnosti nebo činnosti prováděné hornickým způsobem.</dc:description>
  <dc:subject/>
  <cp:keywords/>
  <cp:category>Specializace</cp:category>
  <cp:lastModifiedBy/>
  <dcterms:created xsi:type="dcterms:W3CDTF">2017-11-22T09:15:24+01:00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