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uměleckořemeslných děl ze štuku s výjimkou kulturních památek a děl uložených ve sbírkách muzeí a galerií</w:t>
      </w:r>
      <w:bookmarkEnd w:id="1"/>
    </w:p>
    <w:p>
      <w:pPr/>
      <w:r>
        <w:rPr/>
        <w:t xml:space="preserve">Restaurátor uměleckořemeslných děl ze štuku s výjimkou kulturních památek a děl uložených ve sbírkách muzeí a galerií konzervuje a restauruje práce uměleckého řemesla ze štuku, umělého mramoru, sádry a historických omítek, s výjimkou kulturních památek a děl uložených ve sbírkách muzeí a galerií.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prací uměleckého řemesla ze štuku, umělého mramoru, sádry a historických omítek a sbírkových předmětů.</w:t>
      </w:r>
    </w:p>
    <w:p>
      <w:pPr>
        <w:numPr>
          <w:ilvl w:val="0"/>
          <w:numId w:val="5"/>
        </w:numPr>
      </w:pPr>
      <w:r>
        <w:rPr/>
        <w:t xml:space="preserve">Odborný průzkum prací uměleckého řemesla ze štuku, umělého mramoru, sádry a historických omítek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prací uměleckého řemesla ze štuku, umělého mramoru, sádry a historických omítek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předmětů ze štuku, umělého mramoru, sádry a historických omítek a sbírkových předmětů směřující k zastavení destrukčních procesů, jimiž jsou předměty ohroženy, a k zachování jejich současného stavu a vzhledu.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Zhotovování modelů prací uměleckého řemesla ze štuku.</w:t>
      </w:r>
    </w:p>
    <w:p>
      <w:pPr>
        <w:numPr>
          <w:ilvl w:val="0"/>
          <w:numId w:val="5"/>
        </w:numPr>
      </w:pPr>
      <w:r>
        <w:rPr/>
        <w:t xml:space="preserve">Zpracování restaurátorských zpráv.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Konzervátoři (kromě uměleckých)</w:t>
      </w:r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fondů a mobiliárních fondů a samostatné provádění základní konzervace předmětů včetně přípravy předmětů k prezentaci, zpracovávání dokumentace o konzervování předmětů, použitých materiálech,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zpracovávání pokynů pro další nakládání s předměty včetně způsobu jejich uložení a prezentace a zpracovávání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prací, včetně zpracovávání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fondů a mobiliárních fondů 
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Restaurátor/restaurátorka uměleckořemeslných děl ze štuku s výjimkou kulturních památek a děl uložených ve sbírkách muzeí a galerií (82-042-N)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uměleckořemeslných prací ve štuku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uměleckořemeslných prací ve štuku a kameni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m13.A.2426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uměleckořemeslných prací ve štuku a kameni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m13.A.1171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modelů uměleckořemeslných prací ve štuku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fasádnických, štukatérských a kašérských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82DF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uměleckořemeslných děl ze štuku s výjimkou kulturních památek a děl uložených ve sbírkách muzeí a galerií</dc:title>
  <dc:description>Restaurátor uměleckořemeslných děl ze štuku s výjimkou kulturních památek a děl uložených ve sbírkách muzeí a galerií konzervuje a restauruje práce uměleckého řemesla ze štuku, umělého mramoru, sádry a historických omítek, s výjimkou kulturních památek a děl uložených ve sbírkách muzeí a galerií.</dc:description>
  <dc:subject/>
  <cp:keywords/>
  <cp:category>Specializace</cp:category>
  <cp:lastModifiedBy/>
  <dcterms:created xsi:type="dcterms:W3CDTF">2017-11-22T09:27:04+01:00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