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a pokusník rostlinné výroby</w:t>
      </w:r>
      <w:bookmarkEnd w:id="1"/>
    </w:p>
    <w:p>
      <w:pPr/>
      <w:r>
        <w:rPr/>
        <w:t xml:space="preserve">Inspektor a pokusník rostlinné výroby provádí státní odborný dozor v oblasti osiv a sadby, trvalých kultur a odrůdového zkušebnictví.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zemědělských komodit a půdy, Inspektor a pokusník rostlinné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kontroly rozmnožovacího materiálu včetně přípravy a posuzování dokumentace.</w:t>
      </w:r>
    </w:p>
    <w:p>
      <w:pPr>
        <w:numPr>
          <w:ilvl w:val="0"/>
          <w:numId w:val="5"/>
        </w:numPr>
      </w:pPr>
      <w:r>
        <w:rPr/>
        <w:t xml:space="preserve">Kontrola rostlinných vstupů do procesu zemědělství s ohledem na oblast potravinové bezpečnosti.</w:t>
      </w:r>
    </w:p>
    <w:p>
      <w:pPr>
        <w:numPr>
          <w:ilvl w:val="0"/>
          <w:numId w:val="5"/>
        </w:numPr>
      </w:pPr>
      <w:r>
        <w:rPr/>
        <w:t xml:space="preserve">Samostatný výkon státního dozoru pro registraci odrůd a certifikaci rozmnožovacího materiálu.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Provádění biologických pokusů v rámci zkoušení odrůd a koordinace této činnosti na zkušebních stanicích.</w:t>
      </w:r>
    </w:p>
    <w:p>
      <w:pPr>
        <w:numPr>
          <w:ilvl w:val="0"/>
          <w:numId w:val="5"/>
        </w:numPr>
      </w:pPr>
      <w:r>
        <w:rPr/>
        <w:t xml:space="preserve">Ověřování vlastností rozmnožovacího materiálu včetně vyhodnocování dokumentace.</w:t>
      </w:r>
    </w:p>
    <w:p>
      <w:pPr>
        <w:numPr>
          <w:ilvl w:val="0"/>
          <w:numId w:val="5"/>
        </w:numPr>
      </w:pPr>
      <w:r>
        <w:rPr/>
        <w:t xml:space="preserve">Provádění a vyhodnocování státních odrůdových pokusů pro registraci a právní ochranu.</w:t>
      </w:r>
    </w:p>
    <w:p>
      <w:pPr>
        <w:numPr>
          <w:ilvl w:val="0"/>
          <w:numId w:val="5"/>
        </w:numPr>
      </w:pPr>
      <w:r>
        <w:rPr/>
        <w:t xml:space="preserve">Poradenská činnost v oblasti rostlinné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 včetně přípravy a posuzování dokumentace. Provádění biologických pokusů v rámci zkoušení odrůd.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k provádění kontroly rozmnožovacího materiálu a k provádění biologických pokusů v rámci zkoušení odrůd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nad dodržováním povinností vyplývajících z právních předpisů v rámci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registrace odrůd a certifikace rozmnožovacího materiálu v rámci výkonu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rozmnožovacího materiálu a rostlinných vstupů do procesu zemědělství, s ohledem na oblast potravinové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státních odrůdových pokusů pro registraci a právní ochranu, v rámci provádění státního odborného dozoru v oblasti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biologických pokusů a zkoušení odrůd v rostlinné výrobě,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v rámci výkonu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v oblasti rostlinné výroby, v rámci provádění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zkušebních stanic, provádějících biologické pokusy v rámci zkoušení odrůd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zkušebního ústavu zemědělského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80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a pokusník rostlinné výroby</dc:title>
  <dc:description>Inspektor a pokusník rostlinné výroby provádí státní odborný dozor v oblasti osiv a sadby, trvalých kultur a odrůdového zkušebnictví.</dc:description>
  <dc:subject/>
  <cp:keywords/>
  <cp:category>Specializace</cp:category>
  <cp:lastModifiedBy/>
  <dcterms:created xsi:type="dcterms:W3CDTF">2017-11-22T09:42:18+01:00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