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plavání</w:t>
      </w:r>
      <w:bookmarkEnd w:id="1"/>
    </w:p>
    <w:p>
      <w:pPr/>
      <w:r>
        <w:rPr/>
        <w:t xml:space="preserve">Instruktor plavání připravuje, realizuje a vyhodnocuje lekce plavání pro děti, mládež i dospělé s cílem rozvíjet jejich základní plavecké dovednosti a plaveckou lokomoci.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plavání III. třídy, Učitel plavání II. třídy, Cvičitel plavání III. třídy, Cvičitel plavání II. třídy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pohybových aktivit ve vodě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výuce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 pro děti, mládež i dospělé.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Zajišťování kontaktní dopomoci při výuce na suchu i ve vodě.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kinantropologie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Instruktor/instruktorka plavání (74-010-M)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pohybového programu ve vodě s ohledem na věk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plavecké úrovně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plaveckých způsobů a korekce při nesprávném předvedení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základních plaveckých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lekce skupinové výuky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prevence úrazů na plavecké výuce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pedagogice a didaktice pro potřeby instruktorů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plaveckých způsobů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C2F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plavání</dc:title>
  <dc:description>Instruktor plavání připravuje, realizuje a vyhodnocuje lekce plavání pro děti, mládež i dospělé s cílem rozvíjet jejich základní plavecké dovednosti a plaveckou lokomoci.</dc:description>
  <dc:subject/>
  <cp:keywords/>
  <cp:category>Specializace</cp:category>
  <cp:lastModifiedBy/>
  <dcterms:created xsi:type="dcterms:W3CDTF">2017-11-22T09:40:38+01:00</dcterms:created>
  <dcterms:modified xsi:type="dcterms:W3CDTF">2024-04-03T14:05:04+02:00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