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Samostatný elektrotechnik zkušebny elektrických strojů a přístrojů</w:t>
      </w:r>
      <w:bookmarkEnd w:id="1"/>
    </w:p>
    <w:p>
      <w:pPr/>
      <w:r>
        <w:rPr/>
        <w:t xml:space="preserve">Samostatný elektrotechnik zkušebny elektrických strojů a přístrojů stanovuje, navrhuje, řídí, kontroluje a případně provádí na elektrických strojích, přístrojích a zařízeních mechanická a elektrická měření, jejich vyhodnocení a následné vypracování protokolu o zkouškách.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Elektrotechnika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výroba a opravy elektrotechnických zařízení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Zkušební technik, Samostatný zkušební technik, Zkušební technik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Stanovení druhu a rozsahu zkoušek a řízení jejich realizace.</w:t>
      </w:r>
    </w:p>
    <w:p>
      <w:pPr>
        <w:numPr>
          <w:ilvl w:val="0"/>
          <w:numId w:val="5"/>
        </w:numPr>
      </w:pPr>
      <w:r>
        <w:rPr/>
        <w:t xml:space="preserve">Stanovení pracovních postupů, prostředků a metod.</w:t>
      </w:r>
    </w:p>
    <w:p>
      <w:pPr>
        <w:numPr>
          <w:ilvl w:val="0"/>
          <w:numId w:val="5"/>
        </w:numPr>
      </w:pPr>
      <w:r>
        <w:rPr/>
        <w:t xml:space="preserve">Stanovení nákladů na zkoušky.</w:t>
      </w:r>
    </w:p>
    <w:p>
      <w:pPr>
        <w:numPr>
          <w:ilvl w:val="0"/>
          <w:numId w:val="5"/>
        </w:numPr>
      </w:pPr>
      <w:r>
        <w:rPr/>
        <w:t xml:space="preserve">Vytvoření harmonogramu zkoušek včetně termínů jejich plnění a konzultace s příslušným vývojovým konstruktérem.</w:t>
      </w:r>
    </w:p>
    <w:p>
      <w:pPr>
        <w:numPr>
          <w:ilvl w:val="0"/>
          <w:numId w:val="5"/>
        </w:numPr>
      </w:pPr>
      <w:r>
        <w:rPr/>
        <w:t xml:space="preserve">Vytipování příslušných zkušebních zařízení, přípravků a měřidel, kontrola platnosti jejich kalibrací.</w:t>
      </w:r>
    </w:p>
    <w:p>
      <w:pPr>
        <w:numPr>
          <w:ilvl w:val="0"/>
          <w:numId w:val="5"/>
        </w:numPr>
      </w:pPr>
      <w:r>
        <w:rPr/>
        <w:t xml:space="preserve">Identifikace vzorků, případně jejich označení dle interního předpisu.</w:t>
      </w:r>
    </w:p>
    <w:p>
      <w:pPr>
        <w:numPr>
          <w:ilvl w:val="0"/>
          <w:numId w:val="5"/>
        </w:numPr>
      </w:pPr>
      <w:r>
        <w:rPr/>
        <w:t xml:space="preserve">Zajištění přípravy pracoviště a jeho kontrola, včetně zapojení přístrojů, případně označení pracoviště nebo jeho zajištění tak, aby byly dodrženy bezpečnostní předpisy pro příslušnou činnost.</w:t>
      </w:r>
    </w:p>
    <w:p>
      <w:pPr>
        <w:numPr>
          <w:ilvl w:val="0"/>
          <w:numId w:val="5"/>
        </w:numPr>
      </w:pPr>
      <w:r>
        <w:rPr/>
        <w:t xml:space="preserve">Řízení podřízených pracovníků při realizaci zkoušek.</w:t>
      </w:r>
    </w:p>
    <w:p>
      <w:pPr>
        <w:numPr>
          <w:ilvl w:val="0"/>
          <w:numId w:val="5"/>
        </w:numPr>
      </w:pPr>
      <w:r>
        <w:rPr/>
        <w:t xml:space="preserve">Monitorování průběhu zkoušek, evidence naměřených hodnot.</w:t>
      </w:r>
    </w:p>
    <w:p>
      <w:pPr>
        <w:numPr>
          <w:ilvl w:val="0"/>
          <w:numId w:val="5"/>
        </w:numPr>
      </w:pPr>
      <w:r>
        <w:rPr/>
        <w:t xml:space="preserve">Prohlídka vzorku po zkouškách, vyhodnocení zkoušek.</w:t>
      </w:r>
    </w:p>
    <w:p>
      <w:pPr>
        <w:numPr>
          <w:ilvl w:val="0"/>
          <w:numId w:val="5"/>
        </w:numPr>
      </w:pPr>
      <w:r>
        <w:rPr/>
        <w:t xml:space="preserve">Rozhodnutí o dalším postupu podle výsledku zkoušek.</w:t>
      </w:r>
    </w:p>
    <w:p>
      <w:pPr>
        <w:numPr>
          <w:ilvl w:val="0"/>
          <w:numId w:val="5"/>
        </w:numPr>
      </w:pPr>
      <w:r>
        <w:rPr/>
        <w:t xml:space="preserve">Vystavení příslušného dokumentu-protokolu o zkouškách.</w:t>
      </w:r>
    </w:p>
    <w:p>
      <w:pPr>
        <w:numPr>
          <w:ilvl w:val="0"/>
          <w:numId w:val="5"/>
        </w:numPr>
      </w:pPr>
      <w:r>
        <w:rPr/>
        <w:t xml:space="preserve">Vystavení a případně příprava podkladů pro certifikaci elektrických strojů, přístrojů a zařízení v souladu s platnými předpisy.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Inženýři elektrotechnici a energetici projektanti, konstruktéři</w:t>
      </w:r>
    </w:p>
    <w:p>
      <w:pPr>
        <w:numPr>
          <w:ilvl w:val="0"/>
          <w:numId w:val="5"/>
        </w:numPr>
      </w:pPr>
      <w:r>
        <w:rPr/>
        <w:t xml:space="preserve">Inženýři elektrotechnici a energetici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Inženýři elektrotechnici a energetici (CZ-ISCO 2151)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62 124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102 138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99 289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65 651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111 552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78 124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50 811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81 311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35 403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58 659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92 827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37 700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50 772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80 840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37 851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94 954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48 349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75 572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sz w:val="16"/>
                <w:szCs w:val="16"/>
              </w:rPr>
              <w:t xml:space="preserve">126 384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49 491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85 722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35 097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71 993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35 838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48 946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75 886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57 070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21512</w:t>
            </w:r>
          </w:p>
        </w:tc>
        <w:tc>
          <w:tcPr>
            <w:tcW w:w="2000" w:type="dxa"/>
          </w:tcPr>
          <w:p>
            <w:pPr/>
            <w:r>
              <w:rPr/>
              <w:t xml:space="preserve">Inženýři elektrotechnici a energetici projektanti, konstruktéři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51 235 Kč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2151</w:t>
            </w:r>
          </w:p>
        </w:tc>
        <w:tc>
          <w:tcPr>
            <w:tcW w:w="3000" w:type="dxa"/>
          </w:tcPr>
          <w:p>
            <w:pPr/>
            <w:r>
              <w:rPr/>
              <w:t xml:space="preserve">Inženýři elektrotechnici a energetici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http://data.europa.eu/esco/isco/C2151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Zkoušení, ověřování a porovnání parametrů prototypů nebo nových výrobků včetně navrhování zkušebních metod.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9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Provádění funkčních zkoušek, ověřování a vyhodnocování předepsaných parametrů u výrobků, hodnocení jejich způsobilosti, vypracování zkušebních protokolů.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8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silnoproudá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2642R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slaboproudá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2601R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26-41-N/xx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2641L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Bakalářský studijní program v oboru elektrotechnická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2609R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e81.D.4004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elektrických a neelektrických veličin a parametrů, vyhodnocení naměřených hodnot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e81.D.4434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laboratorních a funkčních vzorků, prototypů podle stanovených postupů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e81.D.4433</w:t>
            </w:r>
          </w:p>
        </w:tc>
        <w:tc>
          <w:tcPr>
            <w:tcW w:w="3000" w:type="dxa"/>
          </w:tcPr>
          <w:p>
            <w:pPr/>
            <w:r>
              <w:rPr/>
              <w:t xml:space="preserve">Testování elektrických nebo elektronických výrobků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e81.D.1058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předpisech a normách k elektromagnetické kompatibilitě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e81.D.1066</w:t>
            </w:r>
          </w:p>
        </w:tc>
        <w:tc>
          <w:tcPr>
            <w:tcW w:w="3000" w:type="dxa"/>
          </w:tcPr>
          <w:p>
            <w:pPr/>
            <w:r>
              <w:rPr/>
              <w:t xml:space="preserve">Vyhodnocení naměřených veličin a vyhotovení záznamu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e81.D.1067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dat v tabulkovém procesoru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e81.D.1069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a ochrana zdraví při práci, ochrana před úrazem elektrickým proudem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e81.D.1070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zkoušek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e81.D.1071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technické dokumentace a elektrotechnických norem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e81.D.1072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principech činnosti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e81.D.1073</w:t>
            </w:r>
          </w:p>
        </w:tc>
        <w:tc>
          <w:tcPr>
            <w:tcW w:w="3000" w:type="dxa"/>
          </w:tcPr>
          <w:p>
            <w:pPr/>
            <w:r>
              <w:rPr/>
              <w:t xml:space="preserve">Orientace v metrologii v oblasti elektrotechniky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e81.C.1432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skupiny pracovníků zkušebny elektrických strojů a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e81.D.1108</w:t>
            </w:r>
          </w:p>
        </w:tc>
        <w:tc>
          <w:tcPr>
            <w:tcW w:w="3000" w:type="dxa"/>
          </w:tcPr>
          <w:p>
            <w:pPr/>
            <w:r>
              <w:rPr/>
              <w:t xml:space="preserve">Měření základních elektrotechnických a elektronických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elektrotechnika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e81._.0034</w:t>
            </w:r>
          </w:p>
        </w:tc>
        <w:tc>
          <w:tcPr>
            <w:tcW w:w="3000" w:type="dxa"/>
          </w:tcPr>
          <w:p>
            <w:pPr/>
            <w:r>
              <w:rPr/>
              <w:t xml:space="preserve">elektronické měřicí přístroje a systémy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j13._.0041</w:t>
            </w:r>
          </w:p>
        </w:tc>
        <w:tc>
          <w:tcPr>
            <w:tcW w:w="3000" w:type="dxa"/>
          </w:tcPr>
          <w:p>
            <w:pPr/>
            <w:r>
              <w:rPr/>
              <w:t xml:space="preserve">metrologie fyzikálních veličin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i51._.0002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vedení pracovního kolektivu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m16._.0098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koordinace a kalibrace přístrojů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e81._.0007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elektromagnetické kompatibility (EMC), pojmy a vztahy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8" w:name="_Toc18"/>
      <w:r>
        <w:t>Měkké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9" w:name="_Toc19"/>
      <w:r>
        <w:t>Zdravotní podmínky</w:t>
      </w:r>
      <w:bookmarkEnd w:id="19"/>
    </w:p>
    <w:p>
      <w:pPr>
        <w:pStyle w:val="Heading3"/>
      </w:pPr>
      <w:bookmarkStart w:id="20" w:name="_Toc20"/>
      <w:r>
        <w:t>Onemocnění omezující výkon povolání / specializace povolání.</w:t>
      </w:r>
      <w:bookmarkEnd w:id="20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Poruchy termoregulace</w:t>
      </w:r>
    </w:p>
    <w:p>
      <w:pPr>
        <w:numPr>
          <w:ilvl w:val="0"/>
          <w:numId w:val="5"/>
        </w:numPr>
      </w:pPr>
      <w:r>
        <w:rPr/>
        <w:t xml:space="preserve">Onemocnění ledvin</w:t>
      </w:r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onemocnění ledvin, močových cest</w:t>
      </w:r>
    </w:p>
    <w:p>
      <w:pPr>
        <w:numPr>
          <w:ilvl w:val="0"/>
          <w:numId w:val="5"/>
        </w:numPr>
      </w:pPr>
      <w:r>
        <w:rPr/>
        <w:t xml:space="preserve">Poruchy sluchu</w:t>
      </w:r>
    </w:p>
    <w:p>
      <w:pPr>
        <w:numPr>
          <w:ilvl w:val="0"/>
          <w:numId w:val="5"/>
        </w:numPr>
      </w:pPr>
      <w:r>
        <w:rPr/>
        <w:t xml:space="preserve">Chronické záněty středouší</w:t>
      </w:r>
    </w:p>
    <w:p>
      <w:pPr>
        <w:numPr>
          <w:ilvl w:val="0"/>
          <w:numId w:val="5"/>
        </w:numPr>
      </w:pPr>
      <w:r>
        <w:rPr/>
        <w:t xml:space="preserve">Tinnitus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Závažná orgánová onemocnění podle druhu neionizujícího záření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Poruchy prokrvení končetin</w:t>
      </w:r>
    </w:p>
    <w:p>
      <w:pPr>
        <w:pStyle w:val="Heading3"/>
      </w:pPr>
      <w:bookmarkStart w:id="21" w:name="_Toc21"/>
      <w:r>
        <w:t>Onemocnění vylučující výkon povolání / specializace povolání.e</w:t>
      </w:r>
      <w:bookmarkEnd w:id="21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8310F0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Samostatný elektrotechnik zkušebny elektrických strojů a přístrojů</dc:title>
  <dc:description>Samostatný elektrotechnik zkušebny elektrických strojů a přístrojů stanovuje, navrhuje, řídí, kontroluje a případně provádí na elektrických strojích, přístrojích a zařízeních mechanická a elektrická měření, jejich vyhodnocení a následné vypracování protokolu o zkouškách.</dc:description>
  <dc:subject/>
  <cp:keywords/>
  <cp:category>Povolání</cp:category>
  <cp:lastModifiedBy/>
  <dcterms:created xsi:type="dcterms:W3CDTF">2017-11-22T09:33:58+01:00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