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</w:t>
      </w:r>
      <w:bookmarkEnd w:id="1"/>
    </w:p>
    <w:p>
      <w:pPr/>
      <w:r>
        <w:rPr/>
        <w:t xml:space="preserve">Statistik vykonává práce související se sběrem statistických údajů včetně provádění jednoduchých logických kontrol.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nejjednodušších statistických šetření podle předem daných postupů.</w:t>
      </w:r>
    </w:p>
    <w:p>
      <w:pPr>
        <w:numPr>
          <w:ilvl w:val="0"/>
          <w:numId w:val="5"/>
        </w:numPr>
      </w:pPr>
      <w:r>
        <w:rPr/>
        <w:t xml:space="preserve">Základní třídění vstupních údajů dle předem stanovených postupů.</w:t>
      </w:r>
    </w:p>
    <w:p>
      <w:pPr>
        <w:numPr>
          <w:ilvl w:val="0"/>
          <w:numId w:val="5"/>
        </w:numPr>
      </w:pPr>
      <w:r>
        <w:rPr/>
        <w:t xml:space="preserve">Dílčí kontrola správnosti podle předem zadaných kriterií.</w:t>
      </w:r>
    </w:p>
    <w:p>
      <w:pPr>
        <w:numPr>
          <w:ilvl w:val="0"/>
          <w:numId w:val="5"/>
        </w:numPr>
      </w:pPr>
      <w:r>
        <w:rPr/>
        <w:t xml:space="preserve">Zpracování nesložitých standardních výstupů.</w:t>
      </w:r>
    </w:p>
    <w:p>
      <w:pPr>
        <w:numPr>
          <w:ilvl w:val="0"/>
          <w:numId w:val="5"/>
        </w:numPr>
      </w:pPr>
      <w:r>
        <w:rPr/>
        <w:t xml:space="preserve">Pořizování a vedení statistických údajů a evidencí podle stanovených postupů.</w:t>
      </w:r>
    </w:p>
    <w:p>
      <w:pPr>
        <w:numPr>
          <w:ilvl w:val="0"/>
          <w:numId w:val="5"/>
        </w:numPr>
      </w:pPr>
      <w:r>
        <w:rPr/>
        <w:t xml:space="preserve">Příprava dílčích podkladů pro zpracování statistických výstupů.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statistiky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sběr a zpracování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statistických šetření podle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a vedení statistik a evidencí podle závazných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a vedení dílčích statistických evidencí, přehledů, seznamů a kartoték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jednoduché třídění statistických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analytických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DC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</dc:title>
  <dc:description>Statistik vykonává práce související se sběrem statistických údajů včetně provádění jednoduchých logických kontrol.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