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Textilní technik mistr</w:t>
      </w:r>
      <w:bookmarkEnd w:id="1"/>
    </w:p>
    <w:p>
      <w:pPr/>
      <w:r>
        <w:rPr/>
        <w:t xml:space="preserve">Textilní technik mistr řídí a organizuje práci na vymezeném technologickém úseku při zajišťování úkolů stanovených operativním plánem výroby v textilní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textilií a textilních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Shift leader, Manažer provozu, Mistr provozu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Textilní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Textilní technik technolog, Textilní technik desinatér, Textilní technik kvality, Textilní technik mistr, Operátor textilní výroby, Textilní technik dispečer, Textilní technik technolog, Textilní technik kvality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a organizace práce ve svěřených pracovních úsecích.</w:t>
      </w:r>
    </w:p>
    <w:p>
      <w:pPr>
        <w:numPr>
          <w:ilvl w:val="0"/>
          <w:numId w:val="5"/>
        </w:numPr>
      </w:pPr>
      <w:r>
        <w:rPr/>
        <w:t xml:space="preserve">Zajišťování plnění stanovených výrobních, provozních a ekonomických úkolů.</w:t>
      </w:r>
    </w:p>
    <w:p>
      <w:pPr>
        <w:numPr>
          <w:ilvl w:val="0"/>
          <w:numId w:val="5"/>
        </w:numPr>
      </w:pPr>
      <w:r>
        <w:rPr/>
        <w:t xml:space="preserve">Kontrola hospodárného využívání materiálu a používaných technologií.</w:t>
      </w:r>
    </w:p>
    <w:p>
      <w:pPr>
        <w:numPr>
          <w:ilvl w:val="0"/>
          <w:numId w:val="5"/>
        </w:numPr>
      </w:pPr>
      <w:r>
        <w:rPr/>
        <w:t xml:space="preserve">Kontrola kvality a odstraňování či hlášení závad.</w:t>
      </w:r>
    </w:p>
    <w:p>
      <w:pPr>
        <w:numPr>
          <w:ilvl w:val="0"/>
          <w:numId w:val="5"/>
        </w:numPr>
      </w:pPr>
      <w:r>
        <w:rPr/>
        <w:t xml:space="preserve">Řízení pracovního vytížení zaměstnanců ve směně.</w:t>
      </w:r>
    </w:p>
    <w:p>
      <w:pPr>
        <w:numPr>
          <w:ilvl w:val="0"/>
          <w:numId w:val="5"/>
        </w:numPr>
      </w:pPr>
      <w:r>
        <w:rPr/>
        <w:t xml:space="preserve">Evidence produkce a příslušné provozní dokumentace.</w:t>
      </w:r>
    </w:p>
    <w:p>
      <w:pPr>
        <w:numPr>
          <w:ilvl w:val="0"/>
          <w:numId w:val="5"/>
        </w:numPr>
      </w:pPr>
      <w:r>
        <w:rPr/>
        <w:t xml:space="preserve">Zajišťování celkového bezporuchového stavu strojové techniky a využití výrobní techniky.</w:t>
      </w:r>
    </w:p>
    <w:p>
      <w:pPr>
        <w:numPr>
          <w:ilvl w:val="0"/>
          <w:numId w:val="5"/>
        </w:numPr>
      </w:pPr>
      <w:r>
        <w:rPr/>
        <w:t xml:space="preserve">Řízení a hodnocení pracovníků.</w:t>
      </w:r>
    </w:p>
    <w:p>
      <w:pPr>
        <w:numPr>
          <w:ilvl w:val="0"/>
          <w:numId w:val="5"/>
        </w:numPr>
      </w:pPr>
      <w:r>
        <w:rPr/>
        <w:t xml:space="preserve">Zajišťování podkladů pro výpočet mzdových náležitostí a prvotních personálních úkonů na svěřeném úseku.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Mistři a příbuzní pracovníci ve sklářství, výrobě keramiky a bižuterie</w:t>
      </w:r>
    </w:p>
    <w:p>
      <w:pPr>
        <w:numPr>
          <w:ilvl w:val="0"/>
          <w:numId w:val="5"/>
        </w:numPr>
      </w:pPr>
      <w:r>
        <w:rPr/>
        <w:t xml:space="preserve">Mistři a příbuzní pracovníci v textilní a kožedělné výrobě a v obuvnictví</w:t>
      </w:r>
    </w:p>
    <w:p>
      <w:pPr>
        <w:numPr>
          <w:ilvl w:val="0"/>
          <w:numId w:val="5"/>
        </w:numPr>
      </w:pPr>
      <w:r>
        <w:rPr/>
        <w:t xml:space="preserve">Mistři a příbuzní pracovníci ve výrobě (kromě hutní výroby a slévárenství)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Mistři a příbuzní pracovníci ve výrobě (kromě hutní výroby a slévárenství) (CZ-ISCO 3122)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92 660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84 488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78 626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76 352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76 543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79 181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výrobě (kromě hutní výroby a slévárenství)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31226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 textilní a kožedělné výrobě a v obuvnictví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41 273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31227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sklářství, výrobě keramiky a bižuterie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53 845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3122</w:t>
            </w:r>
          </w:p>
        </w:tc>
        <w:tc>
          <w:tcPr>
            <w:tcW w:w="3000" w:type="dxa"/>
          </w:tcPr>
          <w:p>
            <w:pPr/>
            <w:r>
              <w:rPr/>
              <w:t xml:space="preserve">Mistři a příbuzní pracovníci ve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textilnictví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Textilnictví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Textilnictví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31-41-L/51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textilnictví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zušlechťování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zušlechťování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3143L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Textilní technik mistr / technička mistrová (31-059-M)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v textilní a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e21.D.8710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pro odměňování pracovníků v textilní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e21.D.8110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textilní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e21.D.2114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Zařizování preventivních prohlídek a oprav strojů a zařízení pro textilní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e21.Z.1320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technologického úseku textilní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e21.Z.1410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využívání výrobních a pracovních kapacit na pracovištích textilní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e21.D.1510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operativních plánů textilní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e21.Z.1210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 textilní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e21.Z.1110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průběhu a vazeb výrobních činností v textilní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e21.D.3311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Tvorba, rozpracování a kontrola plnění operativních plánů textilní výroby v podmínkách svěřeného úseku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e21.D.3130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bezpečnostních předpisů v textilní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pracovního práva, zákoník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textilních technologií,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textilu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D0BBA0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Textilní technik mistr</dc:title>
  <dc:description>Textilní technik mistr řídí a organizuje práci na vymezeném technologickém úseku při zajišťování úkolů stanovených operativním plánem výroby v textilní výrobě.</dc:description>
  <dc:subject/>
  <cp:keywords/>
  <cp:category>Specializace</cp:category>
  <cp:lastModifiedBy/>
  <dcterms:created xsi:type="dcterms:W3CDTF">2017-11-22T09:32:44+01:00</dcterms:created>
  <dcterms:modified xsi:type="dcterms:W3CDTF">2018-02-05T08:44:13+01:00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